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B50" w:rsidRPr="00780B50" w:rsidRDefault="0098540C" w:rsidP="00780B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40C">
        <w:rPr>
          <w:rFonts w:ascii="Times New Roman" w:hAnsi="Times New Roman" w:cs="Times New Roman"/>
          <w:sz w:val="28"/>
          <w:szCs w:val="28"/>
        </w:rPr>
        <w:t xml:space="preserve">Педагогическая практика, </w:t>
      </w:r>
      <w:proofErr w:type="gramStart"/>
      <w:r w:rsidRPr="0098540C">
        <w:rPr>
          <w:rFonts w:ascii="Times New Roman" w:hAnsi="Times New Roman" w:cs="Times New Roman"/>
          <w:sz w:val="28"/>
          <w:szCs w:val="28"/>
        </w:rPr>
        <w:t>Организационно</w:t>
      </w:r>
      <w:proofErr w:type="gramEnd"/>
      <w:r w:rsidRPr="0098540C">
        <w:rPr>
          <w:rFonts w:ascii="Times New Roman" w:hAnsi="Times New Roman" w:cs="Times New Roman"/>
          <w:sz w:val="28"/>
          <w:szCs w:val="28"/>
        </w:rPr>
        <w:t xml:space="preserve"> - исследовательская практика</w:t>
      </w:r>
      <w:r w:rsidR="00780B5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A640F" w:rsidRPr="0098540C" w:rsidRDefault="007A640F" w:rsidP="0098540C">
      <w:pPr>
        <w:rPr>
          <w:rFonts w:ascii="Times New Roman" w:hAnsi="Times New Roman" w:cs="Times New Roman"/>
          <w:sz w:val="28"/>
          <w:szCs w:val="28"/>
        </w:rPr>
      </w:pPr>
    </w:p>
    <w:sectPr w:rsidR="007A640F" w:rsidRPr="0098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D2"/>
    <w:rsid w:val="002A33D2"/>
    <w:rsid w:val="00422E9A"/>
    <w:rsid w:val="00481768"/>
    <w:rsid w:val="00780B50"/>
    <w:rsid w:val="007A640F"/>
    <w:rsid w:val="0082090A"/>
    <w:rsid w:val="0098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0256D-742B-40EB-B849-D456A17A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Викторовна Герасина</dc:creator>
  <cp:keywords/>
  <dc:description/>
  <cp:lastModifiedBy>Мария Викторовна Герасина</cp:lastModifiedBy>
  <cp:revision>5</cp:revision>
  <dcterms:created xsi:type="dcterms:W3CDTF">2023-08-02T11:18:00Z</dcterms:created>
  <dcterms:modified xsi:type="dcterms:W3CDTF">2023-08-04T08:44:00Z</dcterms:modified>
</cp:coreProperties>
</file>