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473" w:rsidRPr="00EE0C81" w:rsidRDefault="00060473" w:rsidP="00EE0C81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81"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предоставить абитуриенту в приемную комиссию поступающему в 2</w:t>
      </w:r>
      <w:r w:rsidRPr="003B3EF1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3B3EF1" w:rsidRPr="003B3EF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EE0C81" w:rsidRPr="003B3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E0C81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060473" w:rsidRPr="00EE0C81" w:rsidRDefault="00060473" w:rsidP="00EE0C81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81">
        <w:rPr>
          <w:rFonts w:ascii="Times New Roman" w:hAnsi="Times New Roman" w:cs="Times New Roman"/>
          <w:b/>
          <w:sz w:val="28"/>
          <w:szCs w:val="28"/>
        </w:rPr>
        <w:t>Список документов при подаче заявления о приёме</w:t>
      </w:r>
    </w:p>
    <w:p w:rsidR="00060473" w:rsidRPr="00EE0C81" w:rsidRDefault="00060473" w:rsidP="00060473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гражданство, регистрация; </w:t>
      </w:r>
    </w:p>
    <w:p w:rsidR="00060473" w:rsidRPr="00EE0C81" w:rsidRDefault="00060473" w:rsidP="00DE17C9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Документ об образовании установленного образца (с приложениями); </w:t>
      </w:r>
    </w:p>
    <w:p w:rsidR="00060473" w:rsidRPr="00EE0C81" w:rsidRDefault="00060473" w:rsidP="00DE17C9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СНИЛС;</w:t>
      </w:r>
    </w:p>
    <w:p w:rsidR="00060473" w:rsidRPr="00EE0C81" w:rsidRDefault="00EE0C81" w:rsidP="00060473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0473" w:rsidRPr="00EE0C81">
        <w:rPr>
          <w:rFonts w:ascii="Times New Roman" w:hAnsi="Times New Roman" w:cs="Times New Roman"/>
          <w:sz w:val="28"/>
          <w:szCs w:val="28"/>
        </w:rPr>
        <w:t>окументы, подтверждающие особые права, право на квоты</w:t>
      </w:r>
      <w:r w:rsidRPr="00EE0C81">
        <w:rPr>
          <w:rFonts w:ascii="Times New Roman" w:hAnsi="Times New Roman" w:cs="Times New Roman"/>
          <w:sz w:val="28"/>
          <w:szCs w:val="28"/>
        </w:rPr>
        <w:t>, преимущественное право</w:t>
      </w:r>
      <w:r w:rsidR="00060473" w:rsidRPr="00EE0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473" w:rsidRPr="00EE0C81" w:rsidRDefault="00EE0C81" w:rsidP="00060473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0473" w:rsidRPr="00EE0C81">
        <w:rPr>
          <w:rFonts w:ascii="Times New Roman" w:hAnsi="Times New Roman" w:cs="Times New Roman"/>
          <w:sz w:val="28"/>
          <w:szCs w:val="28"/>
        </w:rPr>
        <w:t xml:space="preserve">окументы, подтверждающие индивидуальные достижения поступающего, результаты которых учитываются при приеме </w:t>
      </w:r>
    </w:p>
    <w:p w:rsidR="00EE0C81" w:rsidRDefault="00EE0C81" w:rsidP="00EE0C81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Фотография 3 х 4 см- 4 штуки; </w:t>
      </w:r>
    </w:p>
    <w:p w:rsidR="00EE0C81" w:rsidRDefault="00EE0C81" w:rsidP="00EE0C81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Медицинская справка (для проживания в общежитии на время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правилам Приема на </w:t>
      </w:r>
      <w:r w:rsidRPr="003B3EF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B3EF1" w:rsidRPr="003B3EF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B3EF1">
        <w:rPr>
          <w:rFonts w:ascii="Times New Roman" w:hAnsi="Times New Roman" w:cs="Times New Roman"/>
          <w:color w:val="FF0000"/>
          <w:sz w:val="28"/>
          <w:szCs w:val="28"/>
        </w:rPr>
        <w:t>/2</w:t>
      </w:r>
      <w:r w:rsidR="003B3EF1" w:rsidRPr="003B3EF1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B3E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E0C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0C81" w:rsidRPr="00EE0C81" w:rsidRDefault="00EE0C81" w:rsidP="00EE0C81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Приписное удостоверение или военный билет (для юношей, поступающих на очную форму обучения);</w:t>
      </w:r>
    </w:p>
    <w:p w:rsidR="00EE0C81" w:rsidRDefault="00EE0C81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C81" w:rsidRDefault="00EE0C81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Правил Приема на </w:t>
      </w:r>
      <w:r w:rsidRPr="003B3EF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B3EF1" w:rsidRPr="003B3EF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3B3EF1">
        <w:rPr>
          <w:rFonts w:ascii="Times New Roman" w:hAnsi="Times New Roman" w:cs="Times New Roman"/>
          <w:b/>
          <w:color w:val="FF0000"/>
          <w:sz w:val="28"/>
          <w:szCs w:val="28"/>
        </w:rPr>
        <w:t>/2</w:t>
      </w:r>
      <w:r w:rsidR="003B3EF1" w:rsidRPr="003B3EF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B3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B3EF1">
        <w:rPr>
          <w:rFonts w:ascii="Times New Roman" w:hAnsi="Times New Roman" w:cs="Times New Roman"/>
          <w:b/>
          <w:color w:val="FF0000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473">
        <w:rPr>
          <w:rFonts w:ascii="Times New Roman" w:hAnsi="Times New Roman" w:cs="Times New Roman"/>
          <w:b/>
          <w:sz w:val="28"/>
          <w:szCs w:val="28"/>
        </w:rPr>
        <w:t>51. При подаче заявления о приеме поступающий предоставляет: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пункте 4 Порядка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b/>
          <w:sz w:val="28"/>
          <w:szCs w:val="28"/>
          <w:shd w:val="clear" w:color="auto" w:fill="F3F1E9"/>
        </w:rPr>
        <w:t>Поступающий может представить один или несколько документов установленного образца</w:t>
      </w:r>
      <w:r w:rsidRPr="00060473">
        <w:rPr>
          <w:rStyle w:val="a4"/>
          <w:rFonts w:ascii="Times New Roman" w:hAnsi="Times New Roman" w:cs="Times New Roman"/>
          <w:sz w:val="28"/>
          <w:szCs w:val="28"/>
        </w:rPr>
        <w:t>.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</w:t>
      </w:r>
      <w:r w:rsidRPr="00060473">
        <w:rPr>
          <w:rFonts w:ascii="Times New Roman" w:hAnsi="Times New Roman" w:cs="Times New Roman"/>
          <w:sz w:val="28"/>
          <w:szCs w:val="28"/>
        </w:rPr>
        <w:t>;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lastRenderedPageBreak/>
        <w:t xml:space="preserve">4) для поступающих, указанных в подпункте «а» подпункта 1 пункта 17 Порядка, при намерении сдавать общеобразовательные вступительные испытания, проводимые Академией (по программам бакалавриата и программам специалитета), - документ, подтверждающий инвалидность;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5) при необходимости создания специальных условий, указанных в пункте 66 Порядка, - документ, подтверждающий инвалидность или ограниченные возможности здоровья, требующие создания указанных условий;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5.1. для использования результатов централизованного тестирования (экзамена) - документ, подтверждающий прохождение централизованного тестирования (экзамена);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6) для использования права на прием без вступительных испытаний в соответствии с частью 4 статьи 71 Федерального закона № 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7) для использования особых прав, установленных частями 5, 9 и 10 статьи 71 Федерального закона № 273-ФЗ (по программам бакалавриата и программам специалитета), - документ (документы), подтверждающий(</w:t>
      </w:r>
      <w:proofErr w:type="spellStart"/>
      <w:r w:rsidRPr="000604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60473">
        <w:rPr>
          <w:rFonts w:ascii="Times New Roman" w:hAnsi="Times New Roman" w:cs="Times New Roman"/>
          <w:sz w:val="28"/>
          <w:szCs w:val="28"/>
        </w:rPr>
        <w:t xml:space="preserve">), что поступающий относится к лицам, которым предоставляется соответствующее особое право;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8)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9) иные документы (представляются по усмотрению поступающего);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10) фотографию поступающего - для лиц, поступающих на обучение по результатам вступительных испытаний, проводимых Академией самостоятельно.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 xml:space="preserve">52. 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бакалавриата и программам специалитета - не позднее дня завершения приема документов, установленного в соответствии с </w:t>
      </w:r>
      <w:hyperlink r:id="rId7" w:history="1">
        <w:r w:rsidRPr="00060473">
          <w:rPr>
            <w:rFonts w:ascii="Times New Roman" w:hAnsi="Times New Roman" w:cs="Times New Roman"/>
            <w:sz w:val="28"/>
            <w:szCs w:val="28"/>
          </w:rPr>
          <w:t>абзацем пятым подпункта 1 пункта 12</w:t>
        </w:r>
      </w:hyperlink>
      <w:r w:rsidRPr="00060473">
        <w:rPr>
          <w:rFonts w:ascii="Times New Roman" w:hAnsi="Times New Roman" w:cs="Times New Roman"/>
          <w:sz w:val="28"/>
          <w:szCs w:val="28"/>
        </w:rPr>
        <w:t xml:space="preserve"> Порядка). Свидетельство о признании иностранного образования (при необходимости) представляется не позднее дня завершения выставления на ЕПГУ отметок о представлении в организацию оригинала документа установленного образца, приема оригинала документа установленного </w:t>
      </w:r>
      <w:r w:rsidRPr="00060473">
        <w:rPr>
          <w:rFonts w:ascii="Times New Roman" w:hAnsi="Times New Roman" w:cs="Times New Roman"/>
          <w:sz w:val="28"/>
          <w:szCs w:val="28"/>
        </w:rPr>
        <w:lastRenderedPageBreak/>
        <w:t xml:space="preserve">образца, заключения договоров об оказании платных образовательных услуг, указанного в </w:t>
      </w:r>
      <w:hyperlink r:id="rId8" w:history="1">
        <w:r w:rsidRPr="00060473">
          <w:rPr>
            <w:rFonts w:ascii="Times New Roman" w:hAnsi="Times New Roman" w:cs="Times New Roman"/>
            <w:sz w:val="28"/>
            <w:szCs w:val="28"/>
          </w:rPr>
          <w:t>пункте 80</w:t>
        </w:r>
      </w:hyperlink>
      <w:r w:rsidRPr="00060473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52.1. Документ, подтверждающий прохождение централизованного тестирования (экзамена), представляется поступающим в те же сроки, что и документ установленного образца.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53. Документы, указанные в </w:t>
      </w:r>
      <w:hyperlink r:id="rId9" w:anchor="/document/76808173/entry/10464" w:history="1">
        <w:r w:rsidRPr="00060473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76808173/entry/10465" w:history="1">
        <w:r w:rsidRPr="00060473">
          <w:rPr>
            <w:rFonts w:ascii="Times New Roman" w:hAnsi="Times New Roman" w:cs="Times New Roman"/>
            <w:sz w:val="28"/>
            <w:szCs w:val="28"/>
          </w:rPr>
          <w:t>5 пункта 46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Порядка, принимаются организацией, если они действительны на день подачи заявления о приеме; документы, указанные в </w:t>
      </w:r>
      <w:hyperlink r:id="rId11" w:anchor="/document/76808173/entry/10467" w:history="1">
        <w:r w:rsidRPr="00060473">
          <w:rPr>
            <w:rFonts w:ascii="Times New Roman" w:hAnsi="Times New Roman" w:cs="Times New Roman"/>
            <w:sz w:val="28"/>
            <w:szCs w:val="28"/>
          </w:rPr>
          <w:t>подпункте 7 пункта 46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Порядка, - если они подтверждают особое право поступающего на день завершения приема документов (при приеме на обучение в рамках контрольных цифр по программам бакалавриата и программам специалитета - на день завершения приема документов, установленный в соответствии с </w:t>
      </w:r>
      <w:hyperlink r:id="rId12" w:anchor="/document/76808173/entry/101215" w:history="1">
        <w:r w:rsidRPr="00060473">
          <w:rPr>
            <w:rFonts w:ascii="Times New Roman" w:hAnsi="Times New Roman" w:cs="Times New Roman"/>
            <w:sz w:val="28"/>
            <w:szCs w:val="28"/>
          </w:rPr>
          <w:t>абзацем пятым подпункта 1 пункта 12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Порядка), за исключением случая, указанного в </w:t>
      </w:r>
      <w:hyperlink r:id="rId13" w:anchor="/document/76808173/entry/10482" w:history="1">
        <w:r w:rsidRPr="0006047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настоящего пункта</w:t>
      </w:r>
      <w:r w:rsidRPr="00060473">
        <w:rPr>
          <w:rFonts w:ascii="Times New Roman" w:hAnsi="Times New Roman" w:cs="Times New Roman"/>
          <w:sz w:val="28"/>
          <w:szCs w:val="28"/>
          <w:shd w:val="clear" w:color="auto" w:fill="F3F1E9"/>
        </w:rPr>
        <w:t>.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060473">
        <w:rPr>
          <w:rFonts w:ascii="Times New Roman" w:hAnsi="Times New Roman" w:cs="Times New Roman"/>
          <w:sz w:val="28"/>
          <w:szCs w:val="28"/>
        </w:rPr>
        <w:t>При подаче документов поступающий может представить документ, указанный в </w:t>
      </w:r>
      <w:hyperlink r:id="rId14" w:anchor="/document/76808173/entry/10467" w:history="1">
        <w:r w:rsidRPr="00060473">
          <w:rPr>
            <w:rFonts w:ascii="Times New Roman" w:hAnsi="Times New Roman" w:cs="Times New Roman"/>
            <w:sz w:val="28"/>
            <w:szCs w:val="28"/>
          </w:rPr>
          <w:t>подпункте 7 пункта 46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Порядка, 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предоставляется поступающему, если не позднее дня завершения приема</w:t>
      </w:r>
      <w:r w:rsidRPr="00060473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Pr="00060473">
        <w:rPr>
          <w:rFonts w:ascii="Times New Roman" w:hAnsi="Times New Roman" w:cs="Times New Roman"/>
          <w:sz w:val="28"/>
          <w:szCs w:val="28"/>
        </w:rPr>
        <w:t>документов (при приеме на обучение в рамках контрольных цифр по программам бакалавриата и программам специалитета - не позднее дня завершения приема документов, установленного в соответствии с </w:t>
      </w:r>
      <w:hyperlink r:id="rId15" w:anchor="/document/76808173/entry/101215" w:history="1">
        <w:r w:rsidRPr="00060473">
          <w:rPr>
            <w:rFonts w:ascii="Times New Roman" w:hAnsi="Times New Roman" w:cs="Times New Roman"/>
            <w:sz w:val="28"/>
            <w:szCs w:val="28"/>
          </w:rPr>
          <w:t>абзацем пятым подпункта 1 пункта 12</w:t>
        </w:r>
      </w:hyperlink>
      <w:r w:rsidRPr="00060473">
        <w:rPr>
          <w:rFonts w:ascii="Times New Roman" w:hAnsi="Times New Roman" w:cs="Times New Roman"/>
          <w:sz w:val="28"/>
          <w:szCs w:val="28"/>
        </w:rPr>
        <w:t> Порядка) он представил документ, который подтверждает это право на указанный день.</w:t>
      </w:r>
    </w:p>
    <w:p w:rsidR="00060473" w:rsidRPr="00060473" w:rsidRDefault="00060473" w:rsidP="0006047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3">
        <w:rPr>
          <w:rFonts w:ascii="Times New Roman" w:hAnsi="Times New Roman" w:cs="Times New Roman"/>
          <w:sz w:val="28"/>
          <w:szCs w:val="28"/>
        </w:rPr>
        <w:t>54. Документы, указанные в подпункте 6 пункта 51 Правил приема, принимаются Академией с учетом сроков предоставления особых прав, установленных частями 4 и 12 статьи 71 Федерального закона N 273-ФЗ.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EE0C81">
        <w:rPr>
          <w:rFonts w:ascii="Times New Roman" w:hAnsi="Times New Roman" w:cs="Times New Roman"/>
          <w:sz w:val="28"/>
          <w:szCs w:val="28"/>
        </w:rPr>
        <w:t>55.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Академию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реквизитов), посредством личного кабинета абитуриента на сайте Академии, без представления их оригиналов. Заверение указанных копий (электронных образов) не требуется. 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приеме посредством </w:t>
      </w:r>
      <w:hyperlink r:id="rId16" w:tgtFrame="_blank" w:history="1">
        <w:r w:rsidRPr="00EE0C81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EE0C81">
        <w:rPr>
          <w:rFonts w:ascii="Times New Roman" w:hAnsi="Times New Roman" w:cs="Times New Roman"/>
          <w:sz w:val="28"/>
          <w:szCs w:val="28"/>
        </w:rPr>
        <w:t> документ установленного образца считается представленным в копии, если информация о нем подтверждена в федеральной информационной системе "Федеральный реестр сведений о</w:t>
      </w:r>
      <w:r w:rsidRPr="008B2242">
        <w:rPr>
          <w:rFonts w:ascii="Times New Roman" w:hAnsi="Times New Roman" w:cs="Times New Roman"/>
          <w:sz w:val="28"/>
          <w:szCs w:val="28"/>
        </w:rPr>
        <w:t xml:space="preserve"> </w:t>
      </w:r>
      <w:r w:rsidRPr="00EE0C81">
        <w:rPr>
          <w:rFonts w:ascii="Times New Roman" w:hAnsi="Times New Roman" w:cs="Times New Roman"/>
          <w:sz w:val="28"/>
          <w:szCs w:val="28"/>
        </w:rPr>
        <w:t>документах об образовании и (или) о квалификации, документах об обучении" (далее - ФРДО) (</w:t>
      </w:r>
      <w:hyperlink r:id="rId17" w:anchor="/document/70291362/entry/109179" w:history="1">
        <w:r w:rsidRPr="00EE0C81">
          <w:rPr>
            <w:rFonts w:ascii="Times New Roman" w:hAnsi="Times New Roman" w:cs="Times New Roman"/>
            <w:sz w:val="28"/>
            <w:szCs w:val="28"/>
          </w:rPr>
          <w:t>часть 9 статьи 98</w:t>
        </w:r>
      </w:hyperlink>
      <w:r w:rsidRPr="00EE0C81">
        <w:rPr>
          <w:rFonts w:ascii="Times New Roman" w:hAnsi="Times New Roman" w:cs="Times New Roman"/>
          <w:sz w:val="28"/>
          <w:szCs w:val="28"/>
        </w:rPr>
        <w:t> Федерального закона N 273-ФЗ (Собрание законодательства Российской Федерации, 2012, N 53, ст. 7598).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Иные документы считаются представленными в копиях, если информация о них подтверждена сведениями, имеющимися на </w:t>
      </w:r>
      <w:hyperlink r:id="rId18" w:tgtFrame="_blank" w:history="1">
        <w:r w:rsidRPr="00EE0C81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EE0C81">
        <w:rPr>
          <w:rFonts w:ascii="Times New Roman" w:hAnsi="Times New Roman" w:cs="Times New Roman"/>
          <w:sz w:val="28"/>
          <w:szCs w:val="28"/>
        </w:rPr>
        <w:t> или в иных государственных информационных системах.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 </w:t>
      </w:r>
      <w:hyperlink r:id="rId19" w:tgtFrame="_blank" w:history="1">
        <w:r w:rsidRPr="00EE0C81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EE0C81">
        <w:rPr>
          <w:rFonts w:ascii="Times New Roman" w:hAnsi="Times New Roman" w:cs="Times New Roman"/>
          <w:sz w:val="28"/>
          <w:szCs w:val="28"/>
        </w:rPr>
        <w:t> или в иных государственных информационных системах, поступающий представляет указанный документ в соответствии с </w:t>
      </w:r>
      <w:hyperlink r:id="rId20" w:anchor="/document/76808173/entry/1050" w:history="1">
        <w:r w:rsidRPr="00EE0C81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E0C81">
        <w:rPr>
          <w:rFonts w:ascii="Times New Roman" w:hAnsi="Times New Roman" w:cs="Times New Roman"/>
          <w:sz w:val="28"/>
          <w:szCs w:val="28"/>
        </w:rPr>
        <w:t> настоящего пункта.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</w:t>
      </w:r>
      <w:proofErr w:type="gramStart"/>
      <w:r w:rsidRPr="00EE0C81">
        <w:rPr>
          <w:rFonts w:ascii="Times New Roman" w:hAnsi="Times New Roman" w:cs="Times New Roman"/>
          <w:sz w:val="28"/>
          <w:szCs w:val="28"/>
        </w:rPr>
        <w:t xml:space="preserve">на  </w:t>
      </w:r>
      <w:hyperlink r:id="rId21" w:tgtFrame="_blank" w:history="1">
        <w:r w:rsidRPr="00EE0C81">
          <w:rPr>
            <w:rFonts w:ascii="Times New Roman" w:hAnsi="Times New Roman" w:cs="Times New Roman"/>
            <w:sz w:val="28"/>
            <w:szCs w:val="28"/>
          </w:rPr>
          <w:t>ЕПГУ</w:t>
        </w:r>
        <w:proofErr w:type="gramEnd"/>
      </w:hyperlink>
      <w:r w:rsidRPr="00EE0C81">
        <w:rPr>
          <w:rFonts w:ascii="Times New Roman" w:hAnsi="Times New Roman" w:cs="Times New Roman"/>
          <w:sz w:val="28"/>
          <w:szCs w:val="28"/>
        </w:rPr>
        <w:t> или в иных государственных информационных системах.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56. Заявление о приеме представляется на русском языке. 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EE0C81" w:rsidRPr="00EE0C81" w:rsidRDefault="00EE0C81" w:rsidP="00EE0C8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81">
        <w:rPr>
          <w:rFonts w:ascii="Times New Roman" w:hAnsi="Times New Roman" w:cs="Times New Roman"/>
          <w:sz w:val="28"/>
          <w:szCs w:val="28"/>
        </w:rPr>
        <w:t xml:space="preserve"> 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</w:t>
      </w:r>
      <w:proofErr w:type="gramStart"/>
      <w:r w:rsidRPr="00EE0C8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E0C8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E0C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A54" w:rsidRDefault="008704D8" w:rsidP="00DE0A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A54" w:rsidRDefault="00DE0A54" w:rsidP="00DE0A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E0A54" w:rsidSect="00CE2E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62" w:rsidRDefault="00591962" w:rsidP="00EE0C81">
      <w:pPr>
        <w:spacing w:after="0" w:line="240" w:lineRule="auto"/>
      </w:pPr>
      <w:r>
        <w:separator/>
      </w:r>
    </w:p>
  </w:endnote>
  <w:endnote w:type="continuationSeparator" w:id="0">
    <w:p w:rsidR="00591962" w:rsidRDefault="00591962" w:rsidP="00EE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62" w:rsidRDefault="00591962" w:rsidP="00EE0C81">
      <w:pPr>
        <w:spacing w:after="0" w:line="240" w:lineRule="auto"/>
      </w:pPr>
      <w:r>
        <w:separator/>
      </w:r>
    </w:p>
  </w:footnote>
  <w:footnote w:type="continuationSeparator" w:id="0">
    <w:p w:rsidR="00591962" w:rsidRDefault="00591962" w:rsidP="00EE0C81">
      <w:pPr>
        <w:spacing w:after="0" w:line="240" w:lineRule="auto"/>
      </w:pPr>
      <w:r>
        <w:continuationSeparator/>
      </w:r>
    </w:p>
  </w:footnote>
  <w:footnote w:id="1">
    <w:p w:rsidR="00EE0C81" w:rsidRDefault="00EE0C81" w:rsidP="00EE0C81">
      <w:pPr>
        <w:pStyle w:val="a5"/>
      </w:pPr>
      <w:r>
        <w:rPr>
          <w:rStyle w:val="a7"/>
        </w:rPr>
        <w:footnoteRef/>
      </w:r>
      <w:r>
        <w:t xml:space="preserve"> Часть 2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D8"/>
    <w:multiLevelType w:val="hybridMultilevel"/>
    <w:tmpl w:val="1F264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921857"/>
    <w:multiLevelType w:val="hybridMultilevel"/>
    <w:tmpl w:val="1F264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B"/>
    <w:rsid w:val="00060473"/>
    <w:rsid w:val="00135E7B"/>
    <w:rsid w:val="00165529"/>
    <w:rsid w:val="003B3EF1"/>
    <w:rsid w:val="0058596C"/>
    <w:rsid w:val="00591962"/>
    <w:rsid w:val="00741198"/>
    <w:rsid w:val="008704D8"/>
    <w:rsid w:val="008B2242"/>
    <w:rsid w:val="00CE2E73"/>
    <w:rsid w:val="00DE0A54"/>
    <w:rsid w:val="00EE0C81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8E68-0F5A-446F-BE1D-5AAC7A2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A54"/>
    <w:pPr>
      <w:keepNext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A54"/>
    <w:pPr>
      <w:keepNext/>
      <w:keepLines/>
      <w:autoSpaceDE w:val="0"/>
      <w:autoSpaceDN w:val="0"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A5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A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060473"/>
    <w:rPr>
      <w:i/>
      <w:iCs/>
    </w:rPr>
  </w:style>
  <w:style w:type="paragraph" w:styleId="a5">
    <w:name w:val="footnote text"/>
    <w:basedOn w:val="a"/>
    <w:link w:val="a6"/>
    <w:unhideWhenUsed/>
    <w:rsid w:val="00EE0C8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E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E0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3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46">
                  <w:marLeft w:val="0"/>
                  <w:marRight w:val="0"/>
                  <w:marTop w:val="0"/>
                  <w:marBottom w:val="240"/>
                  <w:divBdr>
                    <w:top w:val="single" w:sz="12" w:space="12" w:color="FF0000"/>
                    <w:left w:val="single" w:sz="12" w:space="12" w:color="FF0000"/>
                    <w:bottom w:val="single" w:sz="12" w:space="12" w:color="FF0000"/>
                    <w:right w:val="single" w:sz="12" w:space="12" w:color="FF0000"/>
                  </w:divBdr>
                  <w:divsChild>
                    <w:div w:id="1980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561&amp;dst=199&amp;field=134&amp;date=05.04.2023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s://login.consultant.ru/link/?req=doc&amp;base=LAW&amp;n=442561&amp;dst=128&amp;field=134&amp;date=05.04.2023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Лукьянова</dc:creator>
  <cp:keywords/>
  <dc:description/>
  <cp:lastModifiedBy>Татьяна Анатольевна Лукьянова</cp:lastModifiedBy>
  <cp:revision>4</cp:revision>
  <cp:lastPrinted>2023-06-14T13:47:00Z</cp:lastPrinted>
  <dcterms:created xsi:type="dcterms:W3CDTF">2023-06-14T13:17:00Z</dcterms:created>
  <dcterms:modified xsi:type="dcterms:W3CDTF">2023-10-31T17:56:00Z</dcterms:modified>
</cp:coreProperties>
</file>