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121D" w:rsidRPr="00D302F6" w:rsidRDefault="0040121D" w:rsidP="0040121D">
      <w:pPr>
        <w:spacing w:before="100" w:beforeAutospacing="1" w:after="100" w:afterAutospacing="1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D302F6">
        <w:rPr>
          <w:rFonts w:ascii="Times New Roman" w:hAnsi="Times New Roman"/>
          <w:b/>
          <w:sz w:val="28"/>
          <w:szCs w:val="28"/>
          <w:lang w:eastAsia="ru-RU"/>
        </w:rPr>
        <w:t>ПРАВИТЕЛЬСТВО РОССИЙСКОЙ ФЕДЕРАЦИИ</w:t>
      </w:r>
    </w:p>
    <w:p w:rsidR="0040121D" w:rsidRPr="00D302F6" w:rsidRDefault="0040121D" w:rsidP="0040121D">
      <w:pPr>
        <w:spacing w:before="100" w:beforeAutospacing="1" w:after="100" w:afterAutospacing="1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D302F6">
        <w:rPr>
          <w:rFonts w:ascii="Times New Roman" w:hAnsi="Times New Roman"/>
          <w:b/>
          <w:sz w:val="28"/>
          <w:szCs w:val="28"/>
          <w:lang w:eastAsia="ru-RU"/>
        </w:rPr>
        <w:t>ФЕДЕРАЛЬНОЕ ГОСУДАРСТВЕННОЕ БЮДЖЕТНОЕ ОБРАЗОВАТЕЛЬНОЕ УЧРЕЖДЕНИЕ ВЫСШЕГО ОБРАЗОВАНИЯ</w:t>
      </w:r>
    </w:p>
    <w:p w:rsidR="0040121D" w:rsidRPr="00D302F6" w:rsidRDefault="0040121D" w:rsidP="0040121D">
      <w:pPr>
        <w:spacing w:before="100" w:beforeAutospacing="1" w:after="100" w:afterAutospacing="1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D302F6">
        <w:rPr>
          <w:rFonts w:ascii="Times New Roman" w:hAnsi="Times New Roman"/>
          <w:b/>
          <w:sz w:val="28"/>
          <w:szCs w:val="28"/>
          <w:lang w:eastAsia="ru-RU"/>
        </w:rPr>
        <w:t>«РОССИЙСКАЯ АКАДЕМИЯ ЖИВОПИСИ, ВАЯНИЯ И ЗОДЧЕСТВА ИЛЬИ ГЛАЗУНОВА»</w:t>
      </w:r>
    </w:p>
    <w:tbl>
      <w:tblPr>
        <w:tblpPr w:leftFromText="180" w:rightFromText="180" w:vertAnchor="text" w:horzAnchor="margin" w:tblpXSpec="right" w:tblpY="198"/>
        <w:tblW w:w="0" w:type="auto"/>
        <w:tblLook w:val="0000" w:firstRow="0" w:lastRow="0" w:firstColumn="0" w:lastColumn="0" w:noHBand="0" w:noVBand="0"/>
      </w:tblPr>
      <w:tblGrid>
        <w:gridCol w:w="4319"/>
      </w:tblGrid>
      <w:tr w:rsidR="0040121D" w:rsidTr="00A83D6A">
        <w:tc>
          <w:tcPr>
            <w:tcW w:w="4319" w:type="dxa"/>
            <w:tcBorders>
              <w:top w:val="nil"/>
              <w:left w:val="nil"/>
              <w:bottom w:val="nil"/>
              <w:right w:val="nil"/>
            </w:tcBorders>
          </w:tcPr>
          <w:p w:rsidR="0040121D" w:rsidRDefault="0040121D" w:rsidP="00A83D6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Утверждаю</w:t>
            </w:r>
          </w:p>
        </w:tc>
      </w:tr>
      <w:tr w:rsidR="0040121D" w:rsidTr="00A83D6A">
        <w:tc>
          <w:tcPr>
            <w:tcW w:w="4319" w:type="dxa"/>
            <w:tcBorders>
              <w:top w:val="nil"/>
              <w:left w:val="nil"/>
              <w:bottom w:val="nil"/>
              <w:right w:val="nil"/>
            </w:tcBorders>
          </w:tcPr>
          <w:p w:rsidR="0040121D" w:rsidRDefault="0040121D" w:rsidP="00A83D6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Проректор по учебной работе </w:t>
            </w:r>
          </w:p>
          <w:p w:rsidR="0040121D" w:rsidRDefault="0040121D" w:rsidP="00A83D6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0121D" w:rsidRDefault="0040121D" w:rsidP="00A83D6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Н.П.Сидоров</w:t>
            </w:r>
            <w:proofErr w:type="spellEnd"/>
          </w:p>
        </w:tc>
      </w:tr>
      <w:tr w:rsidR="0040121D" w:rsidTr="00A83D6A">
        <w:tc>
          <w:tcPr>
            <w:tcW w:w="4319" w:type="dxa"/>
            <w:tcBorders>
              <w:top w:val="nil"/>
              <w:left w:val="nil"/>
              <w:bottom w:val="nil"/>
              <w:right w:val="nil"/>
            </w:tcBorders>
          </w:tcPr>
          <w:p w:rsidR="0040121D" w:rsidRDefault="0040121D" w:rsidP="00A83D6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05 июля 2016 г.</w:t>
            </w:r>
          </w:p>
        </w:tc>
      </w:tr>
      <w:tr w:rsidR="0040121D" w:rsidTr="00A83D6A">
        <w:tc>
          <w:tcPr>
            <w:tcW w:w="4319" w:type="dxa"/>
            <w:tcBorders>
              <w:top w:val="nil"/>
              <w:left w:val="nil"/>
              <w:bottom w:val="nil"/>
              <w:right w:val="nil"/>
            </w:tcBorders>
          </w:tcPr>
          <w:p w:rsidR="0040121D" w:rsidRDefault="0040121D" w:rsidP="00A83D6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40121D" w:rsidTr="00A83D6A">
        <w:tc>
          <w:tcPr>
            <w:tcW w:w="4319" w:type="dxa"/>
            <w:tcBorders>
              <w:top w:val="nil"/>
              <w:left w:val="nil"/>
              <w:bottom w:val="nil"/>
              <w:right w:val="nil"/>
            </w:tcBorders>
          </w:tcPr>
          <w:p w:rsidR="0040121D" w:rsidRDefault="0040121D" w:rsidP="00A83D6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40121D" w:rsidRPr="00D302F6" w:rsidRDefault="0040121D" w:rsidP="0040121D">
      <w:pPr>
        <w:tabs>
          <w:tab w:val="left" w:pos="6280"/>
        </w:tabs>
        <w:spacing w:after="200" w:line="276" w:lineRule="auto"/>
        <w:rPr>
          <w:rFonts w:ascii="Times New Roman" w:hAnsi="Times New Roman"/>
          <w:sz w:val="28"/>
          <w:szCs w:val="28"/>
          <w:lang w:eastAsia="ru-RU"/>
        </w:rPr>
      </w:pPr>
    </w:p>
    <w:p w:rsidR="0040121D" w:rsidRPr="00D302F6" w:rsidRDefault="0040121D" w:rsidP="0040121D">
      <w:pPr>
        <w:jc w:val="center"/>
        <w:rPr>
          <w:rFonts w:ascii="Times New Roman" w:hAnsi="Times New Roman"/>
          <w:b/>
          <w:sz w:val="32"/>
          <w:szCs w:val="32"/>
        </w:rPr>
      </w:pPr>
    </w:p>
    <w:p w:rsidR="0040121D" w:rsidRPr="00D302F6" w:rsidRDefault="0040121D" w:rsidP="0040121D">
      <w:pPr>
        <w:jc w:val="center"/>
        <w:rPr>
          <w:rFonts w:ascii="Times New Roman" w:hAnsi="Times New Roman"/>
          <w:b/>
          <w:sz w:val="32"/>
          <w:szCs w:val="32"/>
        </w:rPr>
      </w:pPr>
    </w:p>
    <w:p w:rsidR="0040121D" w:rsidRPr="00D302F6" w:rsidRDefault="0040121D" w:rsidP="0040121D">
      <w:pPr>
        <w:jc w:val="center"/>
        <w:rPr>
          <w:rFonts w:ascii="Times New Roman" w:hAnsi="Times New Roman"/>
          <w:b/>
          <w:sz w:val="32"/>
          <w:szCs w:val="32"/>
        </w:rPr>
      </w:pPr>
    </w:p>
    <w:p w:rsidR="0040121D" w:rsidRPr="00D302F6" w:rsidRDefault="0040121D" w:rsidP="0040121D">
      <w:pPr>
        <w:jc w:val="center"/>
        <w:rPr>
          <w:rFonts w:ascii="Times New Roman" w:hAnsi="Times New Roman"/>
          <w:b/>
          <w:sz w:val="32"/>
          <w:szCs w:val="32"/>
        </w:rPr>
      </w:pPr>
    </w:p>
    <w:p w:rsidR="0040121D" w:rsidRDefault="0040121D" w:rsidP="0040121D">
      <w:pPr>
        <w:jc w:val="center"/>
        <w:rPr>
          <w:rFonts w:ascii="Times New Roman" w:hAnsi="Times New Roman"/>
          <w:b/>
          <w:sz w:val="32"/>
          <w:szCs w:val="32"/>
        </w:rPr>
      </w:pPr>
    </w:p>
    <w:p w:rsidR="0040121D" w:rsidRPr="00D302F6" w:rsidRDefault="0040121D" w:rsidP="0040121D">
      <w:pPr>
        <w:jc w:val="center"/>
        <w:rPr>
          <w:rFonts w:ascii="Times New Roman" w:hAnsi="Times New Roman"/>
          <w:b/>
          <w:sz w:val="32"/>
          <w:szCs w:val="32"/>
        </w:rPr>
      </w:pPr>
      <w:r w:rsidRPr="00D302F6">
        <w:rPr>
          <w:rFonts w:ascii="Times New Roman" w:hAnsi="Times New Roman"/>
          <w:b/>
          <w:sz w:val="32"/>
          <w:szCs w:val="32"/>
        </w:rPr>
        <w:t>РАБОЧАЯ ПРОГРАММА ДИСЦИПЛИНЫ</w:t>
      </w:r>
    </w:p>
    <w:p w:rsidR="0040121D" w:rsidRPr="00D302F6" w:rsidRDefault="0040121D" w:rsidP="0040121D">
      <w:pPr>
        <w:jc w:val="center"/>
        <w:rPr>
          <w:rFonts w:ascii="Times New Roman" w:hAnsi="Times New Roman"/>
          <w:b/>
          <w:sz w:val="32"/>
          <w:szCs w:val="32"/>
        </w:rPr>
      </w:pPr>
      <w:r w:rsidRPr="00D302F6">
        <w:rPr>
          <w:rFonts w:ascii="Times New Roman" w:hAnsi="Times New Roman"/>
          <w:b/>
          <w:sz w:val="36"/>
          <w:szCs w:val="36"/>
        </w:rPr>
        <w:t>Эстетика</w:t>
      </w:r>
    </w:p>
    <w:p w:rsidR="0040121D" w:rsidRPr="00903DD4" w:rsidRDefault="0040121D" w:rsidP="0040121D">
      <w:pPr>
        <w:jc w:val="center"/>
        <w:rPr>
          <w:rFonts w:ascii="Times New Roman" w:hAnsi="Times New Roman"/>
          <w:b/>
          <w:sz w:val="32"/>
          <w:szCs w:val="32"/>
          <w:lang w:val="en-US"/>
        </w:rPr>
      </w:pPr>
    </w:p>
    <w:p w:rsidR="0040121D" w:rsidRPr="002E2C5D" w:rsidRDefault="0040121D" w:rsidP="0040121D">
      <w:pPr>
        <w:jc w:val="center"/>
        <w:rPr>
          <w:rFonts w:ascii="Times New Roman" w:hAnsi="Times New Roman"/>
          <w:b/>
          <w:sz w:val="28"/>
          <w:szCs w:val="28"/>
        </w:rPr>
      </w:pPr>
      <w:r w:rsidRPr="002E2C5D">
        <w:rPr>
          <w:rFonts w:ascii="Times New Roman" w:hAnsi="Times New Roman"/>
          <w:b/>
          <w:sz w:val="28"/>
          <w:szCs w:val="28"/>
        </w:rPr>
        <w:t xml:space="preserve">НАПРАВЛЕНИЕ ПОДГОТОВКИ </w:t>
      </w:r>
    </w:p>
    <w:p w:rsidR="0040121D" w:rsidRDefault="0040121D" w:rsidP="0040121D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07.03.01 Архитектура</w:t>
      </w:r>
    </w:p>
    <w:p w:rsidR="0040121D" w:rsidRDefault="0040121D" w:rsidP="0040121D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Направленность (профиль): </w:t>
      </w:r>
    </w:p>
    <w:p w:rsidR="0040121D" w:rsidRDefault="0040121D" w:rsidP="0040121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28"/>
          <w:szCs w:val="28"/>
        </w:rPr>
        <w:t>Архитектурное</w:t>
      </w:r>
      <w:bookmarkStart w:id="0" w:name="_GoBack"/>
      <w:bookmarkEnd w:id="0"/>
      <w:r>
        <w:rPr>
          <w:rFonts w:ascii="Times New Roman" w:hAnsi="Times New Roman"/>
          <w:b/>
          <w:sz w:val="28"/>
          <w:szCs w:val="28"/>
        </w:rPr>
        <w:t xml:space="preserve"> проектирование</w:t>
      </w:r>
    </w:p>
    <w:p w:rsidR="0040121D" w:rsidRDefault="0040121D" w:rsidP="0040121D">
      <w:pPr>
        <w:jc w:val="center"/>
        <w:rPr>
          <w:rFonts w:ascii="Times New Roman" w:hAnsi="Times New Roman"/>
          <w:sz w:val="32"/>
          <w:szCs w:val="32"/>
        </w:rPr>
      </w:pPr>
    </w:p>
    <w:p w:rsidR="0040121D" w:rsidRDefault="0040121D" w:rsidP="0040121D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Квалификация                                                                                                 </w:t>
      </w:r>
      <w:r>
        <w:rPr>
          <w:rFonts w:ascii="Times New Roman" w:hAnsi="Times New Roman"/>
          <w:b/>
          <w:sz w:val="32"/>
          <w:szCs w:val="32"/>
        </w:rPr>
        <w:t>Бакалавр</w:t>
      </w:r>
    </w:p>
    <w:p w:rsidR="0040121D" w:rsidRDefault="0040121D" w:rsidP="0040121D">
      <w:pPr>
        <w:jc w:val="center"/>
        <w:rPr>
          <w:rFonts w:ascii="Times New Roman" w:hAnsi="Times New Roman"/>
          <w:sz w:val="32"/>
          <w:szCs w:val="32"/>
        </w:rPr>
      </w:pPr>
    </w:p>
    <w:p w:rsidR="0040121D" w:rsidRDefault="0040121D" w:rsidP="0040121D">
      <w:pPr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Форма обучения – очная</w:t>
      </w:r>
    </w:p>
    <w:p w:rsidR="0040121D" w:rsidRDefault="0040121D" w:rsidP="0040121D">
      <w:pPr>
        <w:jc w:val="center"/>
        <w:rPr>
          <w:rFonts w:ascii="Times New Roman" w:hAnsi="Times New Roman"/>
          <w:sz w:val="32"/>
          <w:szCs w:val="32"/>
        </w:rPr>
      </w:pPr>
    </w:p>
    <w:p w:rsidR="0040121D" w:rsidRDefault="0040121D" w:rsidP="0040121D">
      <w:pPr>
        <w:jc w:val="center"/>
        <w:rPr>
          <w:rFonts w:ascii="Times New Roman" w:hAnsi="Times New Roman"/>
          <w:sz w:val="32"/>
          <w:szCs w:val="32"/>
        </w:rPr>
      </w:pPr>
    </w:p>
    <w:p w:rsidR="0040121D" w:rsidRDefault="0040121D" w:rsidP="0040121D">
      <w:pPr>
        <w:jc w:val="center"/>
        <w:rPr>
          <w:rFonts w:ascii="Times New Roman" w:hAnsi="Times New Roman"/>
          <w:sz w:val="32"/>
          <w:szCs w:val="32"/>
        </w:rPr>
      </w:pPr>
    </w:p>
    <w:p w:rsidR="0040121D" w:rsidRDefault="0040121D" w:rsidP="0040121D">
      <w:pPr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Москва</w:t>
      </w:r>
    </w:p>
    <w:p w:rsidR="0040121D" w:rsidRPr="00E34F28" w:rsidRDefault="0040121D" w:rsidP="0040121D">
      <w:pPr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2016г.</w:t>
      </w:r>
    </w:p>
    <w:p w:rsidR="0040121D" w:rsidRDefault="0040121D" w:rsidP="0040121D">
      <w:pPr>
        <w:spacing w:after="420" w:line="276" w:lineRule="auto"/>
        <w:ind w:left="20" w:right="40" w:firstLine="600"/>
        <w:jc w:val="both"/>
        <w:rPr>
          <w:rFonts w:ascii="Times New Roman" w:hAnsi="Times New Roman" w:cs="Times New Roman"/>
          <w:sz w:val="28"/>
          <w:szCs w:val="28"/>
        </w:rPr>
      </w:pPr>
    </w:p>
    <w:p w:rsidR="0040121D" w:rsidRPr="00C43F8F" w:rsidRDefault="00DA053A" w:rsidP="0040121D">
      <w:pPr>
        <w:spacing w:after="420" w:line="276" w:lineRule="auto"/>
        <w:ind w:left="20" w:right="40" w:firstLine="600"/>
        <w:jc w:val="both"/>
        <w:rPr>
          <w:rFonts w:ascii="Times New Roman" w:hAnsi="Times New Roman"/>
          <w:sz w:val="28"/>
          <w:szCs w:val="28"/>
        </w:rPr>
      </w:pPr>
      <w:r w:rsidRPr="00C200CF">
        <w:rPr>
          <w:rFonts w:ascii="Times New Roman" w:hAnsi="Times New Roman" w:cs="Times New Roman"/>
          <w:sz w:val="28"/>
          <w:szCs w:val="28"/>
        </w:rPr>
        <w:t xml:space="preserve">Рабочая </w:t>
      </w:r>
      <w:r w:rsidRPr="00C200CF">
        <w:rPr>
          <w:rFonts w:ascii="Times New Roman" w:hAnsi="Times New Roman" w:cs="Times New Roman"/>
          <w:bCs/>
          <w:sz w:val="28"/>
          <w:szCs w:val="28"/>
        </w:rPr>
        <w:t xml:space="preserve">программа  дисциплины  </w:t>
      </w:r>
      <w:r w:rsidR="00BC08BB" w:rsidRPr="00C200CF">
        <w:rPr>
          <w:rFonts w:ascii="Times New Roman" w:hAnsi="Times New Roman" w:cs="Times New Roman"/>
          <w:bCs/>
          <w:sz w:val="28"/>
          <w:szCs w:val="28"/>
        </w:rPr>
        <w:t>«</w:t>
      </w:r>
      <w:r w:rsidR="005B0E73" w:rsidRPr="00025E98">
        <w:rPr>
          <w:rFonts w:ascii="Times New Roman" w:eastAsia="HiddenHorzOCR" w:hAnsi="Times New Roman"/>
          <w:sz w:val="28"/>
          <w:szCs w:val="28"/>
        </w:rPr>
        <w:t>Безопасность жизнедеятельности</w:t>
      </w:r>
      <w:r w:rsidR="00BC08BB" w:rsidRPr="00C200CF">
        <w:rPr>
          <w:rFonts w:ascii="Times New Roman" w:hAnsi="Times New Roman" w:cs="Times New Roman"/>
          <w:sz w:val="28"/>
          <w:szCs w:val="28"/>
        </w:rPr>
        <w:t>»</w:t>
      </w:r>
      <w:r w:rsidRPr="00C200CF">
        <w:rPr>
          <w:rFonts w:ascii="Times New Roman" w:hAnsi="Times New Roman" w:cs="Times New Roman"/>
          <w:sz w:val="28"/>
          <w:szCs w:val="28"/>
        </w:rPr>
        <w:t xml:space="preserve"> </w:t>
      </w:r>
      <w:r w:rsidR="00D80D9A" w:rsidRPr="00D80D9A">
        <w:rPr>
          <w:rFonts w:ascii="Times New Roman" w:hAnsi="Times New Roman" w:cs="Times New Roman"/>
          <w:sz w:val="28"/>
          <w:szCs w:val="28"/>
        </w:rPr>
        <w:t xml:space="preserve">по направлению подготовки </w:t>
      </w:r>
      <w:r w:rsidR="0040121D" w:rsidRPr="00C43F8F">
        <w:rPr>
          <w:rFonts w:ascii="Times New Roman" w:hAnsi="Times New Roman"/>
          <w:sz w:val="28"/>
          <w:szCs w:val="28"/>
        </w:rPr>
        <w:t>по направлению подготовки 07.03.01 Архитектура разработана на основе Федерального государственного образовательного стандарта высшего образования по направлению подготовки 07.03.01 Архитектура утвержденного приказом Министерства образования и науки Российской Федерации от 21 апреля 2016 г. № 463.</w:t>
      </w:r>
    </w:p>
    <w:p w:rsidR="00D80D9A" w:rsidRDefault="00D80D9A" w:rsidP="00D80D9A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55ED7" w:rsidRDefault="00DA053A" w:rsidP="00D80D9A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200CF">
        <w:rPr>
          <w:rFonts w:ascii="Times New Roman" w:hAnsi="Times New Roman" w:cs="Times New Roman"/>
          <w:sz w:val="28"/>
          <w:szCs w:val="28"/>
        </w:rPr>
        <w:t>Организация-разработчик: Федеральное государственное бюджетное образовательное учреждение высшего образования «Российская академия живописи, ваяния и зодчества Ильи Глазунова»</w:t>
      </w:r>
      <w:r w:rsidR="00326767" w:rsidRPr="00C200CF">
        <w:rPr>
          <w:rFonts w:ascii="Times New Roman" w:hAnsi="Times New Roman" w:cs="Times New Roman"/>
          <w:sz w:val="28"/>
          <w:szCs w:val="28"/>
        </w:rPr>
        <w:t>.</w:t>
      </w:r>
    </w:p>
    <w:p w:rsidR="00955ED7" w:rsidRPr="00955ED7" w:rsidRDefault="00955ED7" w:rsidP="00955ED7">
      <w:pPr>
        <w:spacing w:line="276" w:lineRule="auto"/>
        <w:ind w:left="23" w:right="40" w:firstLine="601"/>
        <w:contextualSpacing/>
        <w:jc w:val="both"/>
        <w:rPr>
          <w:rFonts w:ascii="Times New Roman" w:hAnsi="Times New Roman" w:cs="Times New Roman"/>
          <w:sz w:val="10"/>
          <w:szCs w:val="10"/>
        </w:rPr>
      </w:pPr>
    </w:p>
    <w:p w:rsidR="0040121D" w:rsidRDefault="0040121D" w:rsidP="0040121D">
      <w:pPr>
        <w:spacing w:after="240" w:line="276" w:lineRule="auto"/>
        <w:ind w:left="23" w:right="90" w:firstLine="60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Программа рассмотрена и одобрена</w:t>
      </w:r>
      <w:r w:rsidRPr="00E2005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на заседании кафедры  основ гражданственности от </w:t>
      </w:r>
      <w:r w:rsidRPr="002E2C5D">
        <w:rPr>
          <w:rFonts w:ascii="Times New Roman" w:hAnsi="Times New Roman"/>
          <w:sz w:val="28"/>
          <w:szCs w:val="28"/>
        </w:rPr>
        <w:t>03.06.2016 года</w:t>
      </w:r>
      <w:r>
        <w:rPr>
          <w:rFonts w:ascii="Times New Roman" w:hAnsi="Times New Roman"/>
          <w:sz w:val="28"/>
          <w:szCs w:val="28"/>
        </w:rPr>
        <w:t xml:space="preserve"> Протокол № 06-1</w:t>
      </w:r>
      <w:r w:rsidRPr="002E2C5D">
        <w:rPr>
          <w:rFonts w:ascii="Times New Roman" w:hAnsi="Times New Roman"/>
          <w:sz w:val="28"/>
          <w:szCs w:val="28"/>
        </w:rPr>
        <w:t>/</w:t>
      </w:r>
      <w:r>
        <w:rPr>
          <w:rFonts w:ascii="Times New Roman" w:hAnsi="Times New Roman"/>
          <w:sz w:val="28"/>
          <w:szCs w:val="28"/>
        </w:rPr>
        <w:t>16.</w:t>
      </w:r>
    </w:p>
    <w:p w:rsidR="0040121D" w:rsidRPr="00D302F6" w:rsidRDefault="0040121D" w:rsidP="0040121D">
      <w:pPr>
        <w:spacing w:after="720" w:line="276" w:lineRule="auto"/>
        <w:ind w:left="20" w:right="90" w:firstLine="60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Программа рассмотрена, одобрена и рекомендована к использованию при организации учебного процесса в ФГБОУ </w:t>
      </w:r>
      <w:proofErr w:type="gramStart"/>
      <w:r>
        <w:rPr>
          <w:rFonts w:ascii="Times New Roman" w:hAnsi="Times New Roman"/>
          <w:sz w:val="28"/>
          <w:szCs w:val="28"/>
        </w:rPr>
        <w:t>ВО</w:t>
      </w:r>
      <w:proofErr w:type="gramEnd"/>
      <w:r>
        <w:rPr>
          <w:rFonts w:ascii="Times New Roman" w:hAnsi="Times New Roman"/>
          <w:sz w:val="28"/>
          <w:szCs w:val="28"/>
        </w:rPr>
        <w:t xml:space="preserve"> «Российская академия живописи, ваяния и зодчества Ильи Глазунова» на заседании ученого совета от 05.07.2016 года Протокол</w:t>
      </w:r>
    </w:p>
    <w:p w:rsidR="00745FF6" w:rsidRDefault="00745FF6" w:rsidP="005B7D1B">
      <w:pPr>
        <w:spacing w:after="720" w:line="240" w:lineRule="auto"/>
        <w:ind w:left="20" w:right="90"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45FF6" w:rsidRDefault="00745FF6" w:rsidP="005B7D1B">
      <w:pPr>
        <w:spacing w:after="720" w:line="240" w:lineRule="auto"/>
        <w:ind w:left="20" w:right="90"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45FF6" w:rsidRDefault="00745FF6" w:rsidP="005B7D1B">
      <w:pPr>
        <w:spacing w:after="720" w:line="240" w:lineRule="auto"/>
        <w:ind w:left="20" w:right="90"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45FF6" w:rsidRDefault="00745FF6" w:rsidP="005B7D1B">
      <w:pPr>
        <w:spacing w:after="720" w:line="240" w:lineRule="auto"/>
        <w:ind w:left="20" w:right="90"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A053A" w:rsidRDefault="00DA053A" w:rsidP="0040121D">
      <w:pPr>
        <w:spacing w:after="720" w:line="240" w:lineRule="auto"/>
        <w:ind w:left="20" w:right="90" w:hanging="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00CF">
        <w:rPr>
          <w:rFonts w:ascii="Times New Roman" w:hAnsi="Times New Roman" w:cs="Times New Roman"/>
          <w:sz w:val="28"/>
          <w:szCs w:val="28"/>
        </w:rPr>
        <w:t xml:space="preserve">Разработчик: </w:t>
      </w:r>
    </w:p>
    <w:p w:rsidR="00745FF6" w:rsidRDefault="00745FF6" w:rsidP="0040121D">
      <w:pPr>
        <w:spacing w:after="720" w:line="240" w:lineRule="auto"/>
        <w:ind w:left="20" w:right="90" w:hanging="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B0E73" w:rsidRDefault="007219C5" w:rsidP="0040121D">
      <w:pPr>
        <w:ind w:hanging="20"/>
        <w:jc w:val="both"/>
        <w:rPr>
          <w:rFonts w:ascii="Times New Roman" w:hAnsi="Times New Roman"/>
          <w:sz w:val="28"/>
          <w:szCs w:val="24"/>
        </w:rPr>
      </w:pPr>
      <w:r w:rsidRPr="00925663">
        <w:rPr>
          <w:rFonts w:ascii="Times New Roman" w:hAnsi="Times New Roman"/>
          <w:sz w:val="28"/>
          <w:szCs w:val="24"/>
        </w:rPr>
        <w:t>Чернышев К</w:t>
      </w:r>
      <w:r w:rsidR="0040121D">
        <w:rPr>
          <w:rFonts w:ascii="Times New Roman" w:hAnsi="Times New Roman"/>
          <w:sz w:val="28"/>
          <w:szCs w:val="24"/>
        </w:rPr>
        <w:t>.</w:t>
      </w:r>
      <w:r>
        <w:rPr>
          <w:rFonts w:ascii="Times New Roman" w:hAnsi="Times New Roman"/>
          <w:sz w:val="28"/>
          <w:szCs w:val="24"/>
        </w:rPr>
        <w:t xml:space="preserve"> А</w:t>
      </w:r>
      <w:r w:rsidR="0040121D">
        <w:rPr>
          <w:rFonts w:ascii="Times New Roman" w:hAnsi="Times New Roman"/>
          <w:sz w:val="28"/>
          <w:szCs w:val="24"/>
        </w:rPr>
        <w:t>.</w:t>
      </w:r>
      <w:r>
        <w:rPr>
          <w:rFonts w:ascii="Times New Roman" w:hAnsi="Times New Roman"/>
          <w:sz w:val="28"/>
          <w:szCs w:val="24"/>
        </w:rPr>
        <w:t xml:space="preserve">, </w:t>
      </w:r>
      <w:r w:rsidR="0040121D">
        <w:rPr>
          <w:rFonts w:ascii="Times New Roman" w:hAnsi="Times New Roman"/>
          <w:sz w:val="28"/>
          <w:szCs w:val="24"/>
        </w:rPr>
        <w:t>п</w:t>
      </w:r>
      <w:r w:rsidR="005B0E73" w:rsidRPr="00925663">
        <w:rPr>
          <w:rFonts w:ascii="Times New Roman" w:hAnsi="Times New Roman"/>
          <w:sz w:val="28"/>
          <w:szCs w:val="24"/>
        </w:rPr>
        <w:t>реподаватель</w:t>
      </w:r>
      <w:r w:rsidR="005B0E73">
        <w:rPr>
          <w:rFonts w:ascii="Times New Roman" w:hAnsi="Times New Roman"/>
          <w:sz w:val="28"/>
          <w:szCs w:val="24"/>
        </w:rPr>
        <w:t xml:space="preserve"> кафедры </w:t>
      </w:r>
      <w:r w:rsidR="0040121D">
        <w:rPr>
          <w:rFonts w:ascii="Times New Roman" w:hAnsi="Times New Roman"/>
          <w:sz w:val="28"/>
          <w:szCs w:val="24"/>
        </w:rPr>
        <w:t>о</w:t>
      </w:r>
      <w:r w:rsidR="005B0E73">
        <w:rPr>
          <w:rFonts w:ascii="Times New Roman" w:hAnsi="Times New Roman"/>
          <w:sz w:val="28"/>
          <w:szCs w:val="24"/>
        </w:rPr>
        <w:t xml:space="preserve">снов гражданственности </w:t>
      </w:r>
    </w:p>
    <w:p w:rsidR="00CA6DF3" w:rsidRDefault="00CA6DF3" w:rsidP="005B0E7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tbl>
      <w:tblPr>
        <w:tblW w:w="99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5"/>
        <w:gridCol w:w="8431"/>
        <w:gridCol w:w="794"/>
      </w:tblGrid>
      <w:tr w:rsidR="005F3ACD" w:rsidRPr="00BF0CAF" w:rsidTr="00F330B0">
        <w:trPr>
          <w:trHeight w:val="533"/>
          <w:jc w:val="center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F3ACD" w:rsidRPr="00BF0CAF" w:rsidRDefault="005F3ACD" w:rsidP="00F330B0">
            <w:pPr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 w:rsidRPr="00BF0CAF">
              <w:rPr>
                <w:sz w:val="24"/>
                <w:szCs w:val="24"/>
              </w:rPr>
              <w:lastRenderedPageBreak/>
              <w:t>№п/п</w:t>
            </w:r>
          </w:p>
        </w:tc>
        <w:tc>
          <w:tcPr>
            <w:tcW w:w="4245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F3ACD" w:rsidRPr="00BF0CAF" w:rsidRDefault="005F3ACD" w:rsidP="00F330B0">
            <w:pPr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 w:rsidRPr="00BF0CAF">
              <w:rPr>
                <w:sz w:val="24"/>
                <w:szCs w:val="24"/>
              </w:rPr>
              <w:t>Содержание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F3ACD" w:rsidRPr="00BF0CAF" w:rsidRDefault="005F3ACD" w:rsidP="00F330B0">
            <w:pPr>
              <w:spacing w:before="120" w:after="120" w:line="240" w:lineRule="auto"/>
              <w:jc w:val="right"/>
              <w:rPr>
                <w:sz w:val="24"/>
                <w:szCs w:val="24"/>
              </w:rPr>
            </w:pPr>
            <w:r w:rsidRPr="00BF0CAF">
              <w:rPr>
                <w:sz w:val="24"/>
                <w:szCs w:val="24"/>
              </w:rPr>
              <w:t>Стр.</w:t>
            </w:r>
          </w:p>
        </w:tc>
      </w:tr>
      <w:tr w:rsidR="00A84715" w:rsidRPr="00BF0CAF" w:rsidTr="00F330B0">
        <w:trPr>
          <w:jc w:val="center"/>
        </w:trPr>
        <w:tc>
          <w:tcPr>
            <w:tcW w:w="35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4715" w:rsidRPr="00BF0CAF" w:rsidRDefault="00A84715" w:rsidP="00F330B0">
            <w:pPr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 w:rsidRPr="00BF0CAF">
              <w:rPr>
                <w:sz w:val="24"/>
                <w:szCs w:val="24"/>
              </w:rPr>
              <w:t>1.</w:t>
            </w:r>
          </w:p>
        </w:tc>
        <w:tc>
          <w:tcPr>
            <w:tcW w:w="42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4715" w:rsidRPr="00BF0CAF" w:rsidRDefault="00A84715" w:rsidP="00F330B0">
            <w:pPr>
              <w:spacing w:before="120" w:after="120" w:line="240" w:lineRule="auto"/>
              <w:jc w:val="both"/>
              <w:rPr>
                <w:b/>
                <w:sz w:val="24"/>
                <w:szCs w:val="24"/>
              </w:rPr>
            </w:pPr>
            <w:r w:rsidRPr="00BF0CAF">
              <w:rPr>
                <w:sz w:val="24"/>
                <w:szCs w:val="24"/>
              </w:rPr>
              <w:t>Перечень планируемых результатов обучения по дисциплине (модулю), соотнесенных с планируемыми результатами освоения образовательной программы.</w:t>
            </w:r>
          </w:p>
        </w:tc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84715" w:rsidRPr="00BF0CAF" w:rsidRDefault="00BF0CAF" w:rsidP="00423EE3">
            <w:pPr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A84715" w:rsidRPr="00BF0CAF" w:rsidTr="00F330B0">
        <w:trPr>
          <w:jc w:val="center"/>
        </w:trPr>
        <w:tc>
          <w:tcPr>
            <w:tcW w:w="35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4715" w:rsidRPr="00BF0CAF" w:rsidRDefault="00A84715" w:rsidP="00F330B0">
            <w:pPr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 w:rsidRPr="00BF0CAF">
              <w:rPr>
                <w:sz w:val="24"/>
                <w:szCs w:val="24"/>
              </w:rPr>
              <w:t>2.</w:t>
            </w:r>
          </w:p>
        </w:tc>
        <w:tc>
          <w:tcPr>
            <w:tcW w:w="42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4715" w:rsidRPr="00BF0CAF" w:rsidRDefault="00A84715" w:rsidP="00F330B0">
            <w:pPr>
              <w:spacing w:before="120" w:after="120" w:line="240" w:lineRule="auto"/>
              <w:jc w:val="both"/>
              <w:rPr>
                <w:sz w:val="24"/>
                <w:szCs w:val="24"/>
              </w:rPr>
            </w:pPr>
            <w:r w:rsidRPr="00BF0CAF">
              <w:rPr>
                <w:sz w:val="24"/>
                <w:szCs w:val="24"/>
              </w:rPr>
              <w:t>Место дисциплины (модуля) в структуре образовательной программы.</w:t>
            </w:r>
          </w:p>
        </w:tc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84715" w:rsidRPr="00BF0CAF" w:rsidRDefault="00A21DC7" w:rsidP="00423EE3">
            <w:pPr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A84715" w:rsidRPr="00BF0CAF" w:rsidTr="00F330B0">
        <w:trPr>
          <w:jc w:val="center"/>
        </w:trPr>
        <w:tc>
          <w:tcPr>
            <w:tcW w:w="35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4715" w:rsidRPr="00BF0CAF" w:rsidRDefault="00A84715" w:rsidP="00F330B0">
            <w:pPr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 w:rsidRPr="00BF0CAF">
              <w:rPr>
                <w:sz w:val="24"/>
                <w:szCs w:val="24"/>
              </w:rPr>
              <w:t>3.</w:t>
            </w:r>
          </w:p>
        </w:tc>
        <w:tc>
          <w:tcPr>
            <w:tcW w:w="42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4715" w:rsidRPr="00BF0CAF" w:rsidRDefault="00A84715" w:rsidP="00F330B0">
            <w:pPr>
              <w:spacing w:before="120" w:after="120" w:line="240" w:lineRule="auto"/>
              <w:jc w:val="both"/>
              <w:rPr>
                <w:sz w:val="24"/>
                <w:szCs w:val="24"/>
              </w:rPr>
            </w:pPr>
            <w:r w:rsidRPr="00BF0CAF">
              <w:rPr>
                <w:sz w:val="24"/>
                <w:szCs w:val="24"/>
              </w:rPr>
              <w:t>Объем дисциплины (модуля) в зачетных единицах с указанием количества академических или астрономических часов, выделенных на контактную работу обучающихся с преподавателем (по видам учебных занятий) и на самостоятельную работу обучающихся.</w:t>
            </w:r>
          </w:p>
        </w:tc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84715" w:rsidRPr="00BF0CAF" w:rsidRDefault="00A21DC7" w:rsidP="00423EE3">
            <w:pPr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A84715" w:rsidRPr="00BF0CAF" w:rsidTr="00F330B0">
        <w:trPr>
          <w:jc w:val="center"/>
        </w:trPr>
        <w:tc>
          <w:tcPr>
            <w:tcW w:w="35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4715" w:rsidRPr="00BF0CAF" w:rsidRDefault="00A84715" w:rsidP="00F330B0">
            <w:pPr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 w:rsidRPr="00BF0CAF">
              <w:rPr>
                <w:sz w:val="24"/>
                <w:szCs w:val="24"/>
              </w:rPr>
              <w:t>4.</w:t>
            </w:r>
          </w:p>
        </w:tc>
        <w:tc>
          <w:tcPr>
            <w:tcW w:w="42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4715" w:rsidRPr="00BF0CAF" w:rsidRDefault="00A84715" w:rsidP="00F330B0">
            <w:pPr>
              <w:spacing w:before="120" w:after="120" w:line="240" w:lineRule="auto"/>
              <w:jc w:val="both"/>
              <w:rPr>
                <w:sz w:val="24"/>
                <w:szCs w:val="24"/>
              </w:rPr>
            </w:pPr>
            <w:r w:rsidRPr="00BF0CAF">
              <w:rPr>
                <w:sz w:val="24"/>
                <w:szCs w:val="24"/>
              </w:rPr>
              <w:t>Содержание дисциплины (модуля), структурированное по темам (разделам) с указанием отведенного на них количества академических или астрономических часов и видов учебных занятий.</w:t>
            </w:r>
          </w:p>
        </w:tc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84715" w:rsidRPr="00BF0CAF" w:rsidRDefault="00A21DC7" w:rsidP="00423EE3">
            <w:pPr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A84715" w:rsidRPr="00BF0CAF" w:rsidTr="00F330B0">
        <w:trPr>
          <w:jc w:val="center"/>
        </w:trPr>
        <w:tc>
          <w:tcPr>
            <w:tcW w:w="35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4715" w:rsidRPr="00BF0CAF" w:rsidRDefault="00A84715" w:rsidP="00F330B0">
            <w:pPr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 w:rsidRPr="00BF0CAF">
              <w:rPr>
                <w:sz w:val="24"/>
                <w:szCs w:val="24"/>
              </w:rPr>
              <w:t>5.</w:t>
            </w:r>
          </w:p>
        </w:tc>
        <w:tc>
          <w:tcPr>
            <w:tcW w:w="42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4715" w:rsidRPr="00BF0CAF" w:rsidRDefault="00A84715" w:rsidP="00F330B0">
            <w:pPr>
              <w:spacing w:before="120" w:after="120" w:line="240" w:lineRule="auto"/>
              <w:jc w:val="both"/>
              <w:rPr>
                <w:sz w:val="24"/>
                <w:szCs w:val="24"/>
              </w:rPr>
            </w:pPr>
            <w:r w:rsidRPr="00BF0CAF">
              <w:rPr>
                <w:sz w:val="24"/>
                <w:szCs w:val="24"/>
              </w:rPr>
              <w:t xml:space="preserve">Перечень учебно-методического обеспечения для самостоятельной работы </w:t>
            </w:r>
            <w:proofErr w:type="gramStart"/>
            <w:r w:rsidRPr="00BF0CAF">
              <w:rPr>
                <w:sz w:val="24"/>
                <w:szCs w:val="24"/>
              </w:rPr>
              <w:t>обучающихся</w:t>
            </w:r>
            <w:proofErr w:type="gramEnd"/>
            <w:r w:rsidRPr="00BF0CAF">
              <w:rPr>
                <w:sz w:val="24"/>
                <w:szCs w:val="24"/>
              </w:rPr>
              <w:t xml:space="preserve"> по дисциплине (модулю).</w:t>
            </w:r>
          </w:p>
        </w:tc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84715" w:rsidRPr="00BF0CAF" w:rsidRDefault="00A21DC7" w:rsidP="00423EE3">
            <w:pPr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</w:tr>
      <w:tr w:rsidR="00A84715" w:rsidRPr="00BF0CAF" w:rsidTr="00F330B0">
        <w:trPr>
          <w:jc w:val="center"/>
        </w:trPr>
        <w:tc>
          <w:tcPr>
            <w:tcW w:w="35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4715" w:rsidRPr="00BF0CAF" w:rsidRDefault="00A84715" w:rsidP="00F330B0">
            <w:pPr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 w:rsidRPr="00BF0CAF">
              <w:rPr>
                <w:sz w:val="24"/>
                <w:szCs w:val="24"/>
              </w:rPr>
              <w:t>6.</w:t>
            </w:r>
          </w:p>
        </w:tc>
        <w:tc>
          <w:tcPr>
            <w:tcW w:w="42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4715" w:rsidRPr="00BF0CAF" w:rsidRDefault="00A84715" w:rsidP="00F330B0">
            <w:pPr>
              <w:spacing w:before="120" w:after="120" w:line="240" w:lineRule="auto"/>
              <w:jc w:val="both"/>
              <w:rPr>
                <w:sz w:val="24"/>
                <w:szCs w:val="24"/>
              </w:rPr>
            </w:pPr>
            <w:r w:rsidRPr="00BF0CAF">
              <w:rPr>
                <w:sz w:val="24"/>
                <w:szCs w:val="24"/>
              </w:rPr>
              <w:t>Фонд оценочных средств для проведения промежуточной аттестации обучающихся по дисциплине (модулю).</w:t>
            </w:r>
          </w:p>
        </w:tc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84715" w:rsidRPr="00BF0CAF" w:rsidRDefault="00A21DC7" w:rsidP="00423EE3">
            <w:pPr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 w:rsidR="00A84715" w:rsidRPr="00BF0CAF" w:rsidTr="00F330B0">
        <w:trPr>
          <w:jc w:val="center"/>
        </w:trPr>
        <w:tc>
          <w:tcPr>
            <w:tcW w:w="35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4715" w:rsidRPr="00BF0CAF" w:rsidRDefault="00A84715" w:rsidP="00F330B0">
            <w:pPr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 w:rsidRPr="00BF0CAF">
              <w:rPr>
                <w:sz w:val="24"/>
                <w:szCs w:val="24"/>
              </w:rPr>
              <w:t>7.</w:t>
            </w:r>
          </w:p>
        </w:tc>
        <w:tc>
          <w:tcPr>
            <w:tcW w:w="42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84715" w:rsidRPr="00BF0CAF" w:rsidRDefault="00A84715" w:rsidP="00F330B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BF0CAF">
              <w:rPr>
                <w:sz w:val="24"/>
                <w:szCs w:val="24"/>
              </w:rPr>
              <w:t>Перечень основной и дополнительной учебной литературы, необходимой для освоения дисциплины (модуля).</w:t>
            </w:r>
          </w:p>
        </w:tc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84715" w:rsidRPr="00BF0CAF" w:rsidRDefault="00A21DC7" w:rsidP="00423EE3">
            <w:pPr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</w:tr>
      <w:tr w:rsidR="00A84715" w:rsidRPr="00BF0CAF" w:rsidTr="00F330B0">
        <w:trPr>
          <w:jc w:val="center"/>
        </w:trPr>
        <w:tc>
          <w:tcPr>
            <w:tcW w:w="35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84715" w:rsidRPr="00BF0CAF" w:rsidRDefault="00A84715" w:rsidP="00F330B0">
            <w:pPr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 w:rsidRPr="00BF0CAF">
              <w:rPr>
                <w:sz w:val="24"/>
                <w:szCs w:val="24"/>
              </w:rPr>
              <w:t>8.</w:t>
            </w:r>
          </w:p>
        </w:tc>
        <w:tc>
          <w:tcPr>
            <w:tcW w:w="42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84715" w:rsidRPr="00BF0CAF" w:rsidRDefault="00A84715" w:rsidP="00F330B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BF0CAF">
              <w:rPr>
                <w:sz w:val="24"/>
                <w:szCs w:val="24"/>
              </w:rPr>
              <w:t>Перечень ресурсов информационно-телекоммуникационной сети "Интернет", необходимых для освоения дисциплины (модуля).</w:t>
            </w:r>
          </w:p>
        </w:tc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84715" w:rsidRPr="00BF0CAF" w:rsidRDefault="00A21DC7" w:rsidP="00423EE3">
            <w:pPr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</w:tr>
      <w:tr w:rsidR="00A84715" w:rsidRPr="00BF0CAF" w:rsidTr="00F330B0">
        <w:trPr>
          <w:jc w:val="center"/>
        </w:trPr>
        <w:tc>
          <w:tcPr>
            <w:tcW w:w="35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4715" w:rsidRPr="00BF0CAF" w:rsidRDefault="00A84715" w:rsidP="00F330B0">
            <w:pPr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 w:rsidRPr="00BF0CAF">
              <w:rPr>
                <w:sz w:val="24"/>
                <w:szCs w:val="24"/>
              </w:rPr>
              <w:t>9.</w:t>
            </w:r>
          </w:p>
        </w:tc>
        <w:tc>
          <w:tcPr>
            <w:tcW w:w="42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84715" w:rsidRPr="00BF0CAF" w:rsidRDefault="00A84715" w:rsidP="00F330B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BF0CAF">
              <w:rPr>
                <w:sz w:val="24"/>
                <w:szCs w:val="24"/>
              </w:rPr>
              <w:t>Методические указания для обучающихся по освоению дисциплины (модуля).</w:t>
            </w:r>
          </w:p>
        </w:tc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84715" w:rsidRPr="00BF0CAF" w:rsidRDefault="00A21DC7" w:rsidP="00423EE3">
            <w:pPr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</w:tr>
      <w:tr w:rsidR="00A84715" w:rsidRPr="00BF0CAF" w:rsidTr="00F330B0">
        <w:trPr>
          <w:jc w:val="center"/>
        </w:trPr>
        <w:tc>
          <w:tcPr>
            <w:tcW w:w="35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4715" w:rsidRPr="00BF0CAF" w:rsidRDefault="00A84715" w:rsidP="00F330B0">
            <w:pPr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 w:rsidRPr="00BF0CAF">
              <w:rPr>
                <w:sz w:val="24"/>
                <w:szCs w:val="24"/>
              </w:rPr>
              <w:t>10.</w:t>
            </w:r>
          </w:p>
        </w:tc>
        <w:tc>
          <w:tcPr>
            <w:tcW w:w="42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4715" w:rsidRPr="00BF0CAF" w:rsidRDefault="00A84715" w:rsidP="00F330B0">
            <w:pPr>
              <w:spacing w:before="120" w:after="120" w:line="240" w:lineRule="auto"/>
              <w:jc w:val="both"/>
              <w:rPr>
                <w:bCs/>
                <w:sz w:val="24"/>
                <w:szCs w:val="24"/>
                <w:lang w:eastAsia="ru-RU"/>
              </w:rPr>
            </w:pPr>
            <w:r w:rsidRPr="00BF0CAF">
              <w:rPr>
                <w:bCs/>
                <w:sz w:val="24"/>
                <w:szCs w:val="24"/>
                <w:lang w:eastAsia="ru-RU"/>
              </w:rPr>
              <w:t>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справочных систем (при необходимости).</w:t>
            </w:r>
          </w:p>
        </w:tc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84715" w:rsidRPr="00BF0CAF" w:rsidRDefault="00A21DC7" w:rsidP="00423EE3">
            <w:pPr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</w:tr>
      <w:tr w:rsidR="00A84715" w:rsidTr="00F330B0">
        <w:trPr>
          <w:jc w:val="center"/>
        </w:trPr>
        <w:tc>
          <w:tcPr>
            <w:tcW w:w="3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A84715" w:rsidRPr="00BF0CAF" w:rsidRDefault="00A84715" w:rsidP="00F330B0">
            <w:pPr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 w:rsidRPr="00BF0CAF">
              <w:rPr>
                <w:sz w:val="24"/>
                <w:szCs w:val="24"/>
              </w:rPr>
              <w:t>11.</w:t>
            </w:r>
          </w:p>
        </w:tc>
        <w:tc>
          <w:tcPr>
            <w:tcW w:w="424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A84715" w:rsidRDefault="00A84715" w:rsidP="00F330B0">
            <w:pPr>
              <w:spacing w:before="120" w:after="120" w:line="240" w:lineRule="auto"/>
              <w:jc w:val="both"/>
              <w:rPr>
                <w:sz w:val="24"/>
                <w:szCs w:val="24"/>
              </w:rPr>
            </w:pPr>
            <w:r w:rsidRPr="00BF0CAF">
              <w:rPr>
                <w:sz w:val="24"/>
                <w:szCs w:val="24"/>
              </w:rPr>
              <w:t>Описание материально-технической базы, необходимой для осуществления образовательного процесса по дисциплине (модулю)</w:t>
            </w:r>
          </w:p>
        </w:tc>
        <w:tc>
          <w:tcPr>
            <w:tcW w:w="40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715" w:rsidRDefault="00A21DC7" w:rsidP="00423EE3">
            <w:pPr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</w:tr>
    </w:tbl>
    <w:p w:rsidR="00AB3B56" w:rsidRPr="00C200CF" w:rsidRDefault="00AB3B56" w:rsidP="00AB3B56">
      <w:pPr>
        <w:spacing w:after="720" w:line="240" w:lineRule="auto"/>
        <w:ind w:left="20" w:right="90" w:firstLine="600"/>
        <w:contextualSpacing/>
        <w:rPr>
          <w:rFonts w:ascii="Times New Roman" w:hAnsi="Times New Roman" w:cs="Times New Roman"/>
          <w:spacing w:val="10"/>
          <w:sz w:val="24"/>
          <w:szCs w:val="24"/>
        </w:rPr>
      </w:pPr>
    </w:p>
    <w:p w:rsidR="00A97F90" w:rsidRPr="00C200CF" w:rsidRDefault="00A97F90" w:rsidP="00AB3B56">
      <w:pPr>
        <w:tabs>
          <w:tab w:val="left" w:pos="317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AB3B56" w:rsidRPr="00C200CF" w:rsidRDefault="00AB3B56" w:rsidP="00AB3B56">
      <w:pPr>
        <w:tabs>
          <w:tab w:val="left" w:pos="317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C200C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Сокращения:</w:t>
      </w:r>
    </w:p>
    <w:p w:rsidR="00AB3B56" w:rsidRPr="00C200CF" w:rsidRDefault="00AB3B56" w:rsidP="00AB3B56">
      <w:pPr>
        <w:tabs>
          <w:tab w:val="left" w:pos="317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00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ФГБОУ ВО </w:t>
      </w:r>
      <w:proofErr w:type="spellStart"/>
      <w:r w:rsidRPr="00C200C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РАЖВиЗ</w:t>
      </w:r>
      <w:proofErr w:type="spellEnd"/>
      <w:r w:rsidRPr="00C200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Ильи Глазунова - федеральное государственное образовательное учреждение высшего образования «Российская академия живописи, ваяния и зодчества Ильи Глазунова» </w:t>
      </w:r>
    </w:p>
    <w:p w:rsidR="00AB3B56" w:rsidRPr="00C200CF" w:rsidRDefault="00AB3B56" w:rsidP="00AB3B56">
      <w:pPr>
        <w:tabs>
          <w:tab w:val="left" w:pos="317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00CF">
        <w:rPr>
          <w:rFonts w:ascii="Times New Roman" w:eastAsia="Times New Roman" w:hAnsi="Times New Roman" w:cs="Times New Roman"/>
          <w:sz w:val="28"/>
          <w:szCs w:val="28"/>
          <w:lang w:eastAsia="ru-RU"/>
        </w:rPr>
        <w:t>ОО – образовательная организация;</w:t>
      </w:r>
    </w:p>
    <w:p w:rsidR="00AB3B56" w:rsidRPr="00C200CF" w:rsidRDefault="00AB3B56" w:rsidP="00AB3B56">
      <w:pPr>
        <w:tabs>
          <w:tab w:val="left" w:pos="317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00CF">
        <w:rPr>
          <w:rFonts w:ascii="Times New Roman" w:eastAsia="Times New Roman" w:hAnsi="Times New Roman" w:cs="Times New Roman"/>
          <w:sz w:val="28"/>
          <w:szCs w:val="28"/>
          <w:lang w:eastAsia="ru-RU"/>
        </w:rPr>
        <w:t>ООП – основная образовательная программа;</w:t>
      </w:r>
    </w:p>
    <w:p w:rsidR="00AB3B56" w:rsidRPr="00C200CF" w:rsidRDefault="00AB3B56" w:rsidP="00AB3B56">
      <w:pPr>
        <w:tabs>
          <w:tab w:val="left" w:pos="317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00CF">
        <w:rPr>
          <w:rFonts w:ascii="Times New Roman" w:eastAsia="Times New Roman" w:hAnsi="Times New Roman" w:cs="Times New Roman"/>
          <w:sz w:val="28"/>
          <w:szCs w:val="28"/>
          <w:lang w:eastAsia="ru-RU"/>
        </w:rPr>
        <w:t>РПД – рабочая программа дисциплины;</w:t>
      </w:r>
    </w:p>
    <w:p w:rsidR="00AB3B56" w:rsidRPr="00C200CF" w:rsidRDefault="00AB3B56" w:rsidP="00AB3B56">
      <w:pPr>
        <w:tabs>
          <w:tab w:val="left" w:pos="317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00CF">
        <w:rPr>
          <w:rFonts w:ascii="Times New Roman" w:eastAsia="Times New Roman" w:hAnsi="Times New Roman" w:cs="Times New Roman"/>
          <w:sz w:val="28"/>
          <w:szCs w:val="28"/>
          <w:lang w:eastAsia="ru-RU"/>
        </w:rPr>
        <w:t>ФГОС ВО – федеральный государственный образовательный стандарт высшего образования</w:t>
      </w:r>
    </w:p>
    <w:p w:rsidR="00AB3B56" w:rsidRPr="00C200CF" w:rsidRDefault="00AB3B56" w:rsidP="00AB3B56">
      <w:pPr>
        <w:tabs>
          <w:tab w:val="left" w:pos="317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00CF">
        <w:rPr>
          <w:rFonts w:ascii="Times New Roman" w:eastAsia="Times New Roman" w:hAnsi="Times New Roman" w:cs="Times New Roman"/>
          <w:sz w:val="28"/>
          <w:szCs w:val="28"/>
          <w:lang w:eastAsia="ru-RU"/>
        </w:rPr>
        <w:t>ППС – профессорско-преподавательский состав</w:t>
      </w:r>
    </w:p>
    <w:p w:rsidR="005F3ACD" w:rsidRDefault="005F3ACD" w:rsidP="00EC63E1">
      <w:pPr>
        <w:numPr>
          <w:ilvl w:val="0"/>
          <w:numId w:val="5"/>
        </w:numPr>
        <w:spacing w:after="0" w:line="240" w:lineRule="auto"/>
        <w:ind w:right="380" w:firstLine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Перечень планируемых результатов обучения по дисциплине, соотнесенных с планируемыми результатами освоения образовательной программы.</w:t>
      </w:r>
    </w:p>
    <w:p w:rsidR="006D4CD5" w:rsidRPr="00C200CF" w:rsidRDefault="006D4CD5" w:rsidP="001671B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bookmarkStart w:id="1" w:name="OLE_LINK1"/>
    </w:p>
    <w:p w:rsidR="001671B7" w:rsidRPr="00F91EDD" w:rsidRDefault="006B54C4" w:rsidP="00F91EDD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91EDD">
        <w:rPr>
          <w:rFonts w:ascii="Times New Roman" w:hAnsi="Times New Roman" w:cs="Times New Roman"/>
          <w:sz w:val="28"/>
          <w:szCs w:val="28"/>
        </w:rPr>
        <w:t xml:space="preserve">Процесс изучения дисциплины </w:t>
      </w:r>
      <w:r w:rsidR="00D750EE" w:rsidRPr="00F91EDD">
        <w:rPr>
          <w:rFonts w:ascii="Times New Roman" w:hAnsi="Times New Roman" w:cs="Times New Roman"/>
          <w:bCs/>
          <w:sz w:val="28"/>
          <w:szCs w:val="28"/>
        </w:rPr>
        <w:t>«</w:t>
      </w:r>
      <w:r w:rsidR="002F73A9" w:rsidRPr="00F91EDD">
        <w:rPr>
          <w:rFonts w:ascii="Times New Roman" w:eastAsia="HiddenHorzOCR" w:hAnsi="Times New Roman" w:cs="Times New Roman"/>
          <w:sz w:val="28"/>
          <w:szCs w:val="28"/>
        </w:rPr>
        <w:t>Безопасность жизнедеятельности</w:t>
      </w:r>
      <w:r w:rsidR="00D750EE" w:rsidRPr="00F91EDD">
        <w:rPr>
          <w:rFonts w:ascii="Times New Roman" w:hAnsi="Times New Roman" w:cs="Times New Roman"/>
          <w:sz w:val="28"/>
          <w:szCs w:val="28"/>
        </w:rPr>
        <w:t xml:space="preserve">» </w:t>
      </w:r>
      <w:r w:rsidRPr="00F91EDD">
        <w:rPr>
          <w:rFonts w:ascii="Times New Roman" w:hAnsi="Times New Roman" w:cs="Times New Roman"/>
          <w:sz w:val="28"/>
          <w:szCs w:val="28"/>
        </w:rPr>
        <w:t>направлен на формирование следующих компетенций</w:t>
      </w:r>
      <w:r w:rsidRPr="00F91EDD">
        <w:rPr>
          <w:rFonts w:ascii="Times New Roman" w:hAnsi="Times New Roman" w:cs="Times New Roman"/>
          <w:i/>
          <w:sz w:val="28"/>
          <w:szCs w:val="28"/>
        </w:rPr>
        <w:t>:</w:t>
      </w:r>
      <w:r w:rsidR="00745FF6" w:rsidRPr="00F91EDD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6B54C4" w:rsidRPr="006254E1" w:rsidRDefault="00F91EDD" w:rsidP="00F91EDD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91EDD">
        <w:rPr>
          <w:rFonts w:ascii="Times New Roman" w:hAnsi="Times New Roman" w:cs="Times New Roman"/>
          <w:sz w:val="28"/>
          <w:szCs w:val="28"/>
        </w:rPr>
        <w:t>Общекультурны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F91EDD">
        <w:rPr>
          <w:rFonts w:ascii="Times New Roman" w:hAnsi="Times New Roman" w:cs="Times New Roman"/>
          <w:sz w:val="28"/>
          <w:szCs w:val="28"/>
        </w:rPr>
        <w:t xml:space="preserve">: </w:t>
      </w:r>
      <w:r w:rsidRPr="00F91EDD">
        <w:rPr>
          <w:rStyle w:val="af2"/>
          <w:rFonts w:ascii="Times New Roman" w:hAnsi="Times New Roman" w:cs="Times New Roman"/>
          <w:b w:val="0"/>
          <w:sz w:val="28"/>
          <w:szCs w:val="28"/>
        </w:rPr>
        <w:t>ОК-</w:t>
      </w:r>
      <w:r w:rsidR="006254E1">
        <w:rPr>
          <w:rStyle w:val="af2"/>
          <w:rFonts w:ascii="Times New Roman" w:hAnsi="Times New Roman" w:cs="Times New Roman"/>
          <w:b w:val="0"/>
          <w:sz w:val="28"/>
          <w:szCs w:val="28"/>
        </w:rPr>
        <w:t>9</w:t>
      </w:r>
      <w:r w:rsidRPr="00F91EDD">
        <w:rPr>
          <w:rStyle w:val="af2"/>
          <w:rFonts w:ascii="Times New Roman" w:hAnsi="Times New Roman" w:cs="Times New Roman"/>
          <w:b w:val="0"/>
          <w:sz w:val="28"/>
          <w:szCs w:val="28"/>
        </w:rPr>
        <w:t>;</w:t>
      </w:r>
    </w:p>
    <w:tbl>
      <w:tblPr>
        <w:tblW w:w="97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3261"/>
        <w:gridCol w:w="3261"/>
        <w:gridCol w:w="3262"/>
      </w:tblGrid>
      <w:tr w:rsidR="006254E1" w:rsidRPr="00C55479" w:rsidTr="006254E1">
        <w:trPr>
          <w:trHeight w:val="250"/>
          <w:jc w:val="center"/>
        </w:trPr>
        <w:tc>
          <w:tcPr>
            <w:tcW w:w="9784" w:type="dxa"/>
            <w:gridSpan w:val="3"/>
            <w:shd w:val="clear" w:color="auto" w:fill="FFFFFF"/>
            <w:tcMar>
              <w:left w:w="57" w:type="dxa"/>
              <w:right w:w="57" w:type="dxa"/>
            </w:tcMar>
          </w:tcPr>
          <w:bookmarkEnd w:id="1"/>
          <w:p w:rsidR="006254E1" w:rsidRPr="00C55479" w:rsidRDefault="006254E1" w:rsidP="00625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479">
              <w:rPr>
                <w:rFonts w:ascii="Times New Roman" w:hAnsi="Times New Roman" w:cs="Times New Roman"/>
                <w:sz w:val="24"/>
                <w:szCs w:val="24"/>
              </w:rPr>
              <w:t>ОК-9: Способность использовать приемы первой помощи, методы защиты в условиях чрезвычайных ситуаций</w:t>
            </w:r>
          </w:p>
        </w:tc>
      </w:tr>
      <w:tr w:rsidR="006254E1" w:rsidRPr="00C55479" w:rsidTr="006254E1">
        <w:trPr>
          <w:trHeight w:val="250"/>
          <w:jc w:val="center"/>
        </w:trPr>
        <w:tc>
          <w:tcPr>
            <w:tcW w:w="3261" w:type="dxa"/>
            <w:shd w:val="clear" w:color="auto" w:fill="FFFFFF"/>
            <w:tcMar>
              <w:left w:w="57" w:type="dxa"/>
              <w:right w:w="57" w:type="dxa"/>
            </w:tcMar>
          </w:tcPr>
          <w:p w:rsidR="006254E1" w:rsidRPr="00C55479" w:rsidRDefault="006254E1" w:rsidP="006254E1">
            <w:pPr>
              <w:spacing w:after="0" w:line="240" w:lineRule="auto"/>
              <w:ind w:left="1080"/>
              <w:rPr>
                <w:rFonts w:ascii="Times New Roman" w:hAnsi="Times New Roman" w:cs="Times New Roman"/>
                <w:sz w:val="24"/>
                <w:szCs w:val="24"/>
              </w:rPr>
            </w:pPr>
            <w:r w:rsidRPr="00C55479">
              <w:rPr>
                <w:rFonts w:ascii="Times New Roman" w:hAnsi="Times New Roman" w:cs="Times New Roman"/>
                <w:sz w:val="24"/>
                <w:szCs w:val="24"/>
              </w:rPr>
              <w:t>Владения</w:t>
            </w:r>
          </w:p>
        </w:tc>
        <w:tc>
          <w:tcPr>
            <w:tcW w:w="3261" w:type="dxa"/>
            <w:shd w:val="clear" w:color="auto" w:fill="FFFFFF"/>
            <w:tcMar>
              <w:left w:w="57" w:type="dxa"/>
              <w:right w:w="57" w:type="dxa"/>
            </w:tcMar>
          </w:tcPr>
          <w:p w:rsidR="006254E1" w:rsidRPr="00C55479" w:rsidRDefault="006254E1" w:rsidP="006254E1">
            <w:pPr>
              <w:spacing w:after="0" w:line="240" w:lineRule="auto"/>
              <w:ind w:left="1180"/>
              <w:rPr>
                <w:rFonts w:ascii="Times New Roman" w:hAnsi="Times New Roman" w:cs="Times New Roman"/>
                <w:sz w:val="24"/>
                <w:szCs w:val="24"/>
              </w:rPr>
            </w:pPr>
            <w:r w:rsidRPr="00C55479">
              <w:rPr>
                <w:rFonts w:ascii="Times New Roman" w:hAnsi="Times New Roman" w:cs="Times New Roman"/>
                <w:sz w:val="24"/>
                <w:szCs w:val="24"/>
              </w:rPr>
              <w:t>Умения</w:t>
            </w:r>
          </w:p>
        </w:tc>
        <w:tc>
          <w:tcPr>
            <w:tcW w:w="3262" w:type="dxa"/>
            <w:shd w:val="clear" w:color="auto" w:fill="FFFFFF"/>
            <w:tcMar>
              <w:left w:w="57" w:type="dxa"/>
              <w:right w:w="57" w:type="dxa"/>
            </w:tcMar>
          </w:tcPr>
          <w:p w:rsidR="006254E1" w:rsidRPr="00C55479" w:rsidRDefault="006254E1" w:rsidP="006254E1">
            <w:pPr>
              <w:spacing w:after="0" w:line="240" w:lineRule="auto"/>
              <w:ind w:left="1180"/>
              <w:rPr>
                <w:rFonts w:ascii="Times New Roman" w:hAnsi="Times New Roman" w:cs="Times New Roman"/>
                <w:sz w:val="24"/>
                <w:szCs w:val="24"/>
              </w:rPr>
            </w:pPr>
            <w:r w:rsidRPr="00C55479">
              <w:rPr>
                <w:rFonts w:ascii="Times New Roman" w:hAnsi="Times New Roman" w:cs="Times New Roman"/>
                <w:sz w:val="24"/>
                <w:szCs w:val="24"/>
              </w:rPr>
              <w:t>Знания</w:t>
            </w:r>
          </w:p>
        </w:tc>
      </w:tr>
      <w:tr w:rsidR="006254E1" w:rsidRPr="00C55479" w:rsidTr="006254E1">
        <w:trPr>
          <w:trHeight w:val="254"/>
          <w:jc w:val="center"/>
        </w:trPr>
        <w:tc>
          <w:tcPr>
            <w:tcW w:w="3261" w:type="dxa"/>
            <w:shd w:val="clear" w:color="auto" w:fill="FFFFFF"/>
            <w:tcMar>
              <w:left w:w="57" w:type="dxa"/>
              <w:right w:w="57" w:type="dxa"/>
            </w:tcMar>
          </w:tcPr>
          <w:p w:rsidR="006254E1" w:rsidRPr="00C55479" w:rsidRDefault="006254E1" w:rsidP="006254E1">
            <w:pPr>
              <w:pStyle w:val="consplusnormal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right="83"/>
              <w:jc w:val="both"/>
              <w:textAlignment w:val="baseline"/>
            </w:pPr>
            <w:r w:rsidRPr="00C55479">
              <w:t>приемами и способами использования индивидуальных средств защиты.</w:t>
            </w:r>
          </w:p>
        </w:tc>
        <w:tc>
          <w:tcPr>
            <w:tcW w:w="3261" w:type="dxa"/>
            <w:shd w:val="clear" w:color="auto" w:fill="FFFFFF"/>
            <w:tcMar>
              <w:left w:w="57" w:type="dxa"/>
              <w:right w:w="57" w:type="dxa"/>
            </w:tcMar>
          </w:tcPr>
          <w:p w:rsidR="006254E1" w:rsidRPr="00C55479" w:rsidRDefault="006254E1" w:rsidP="006254E1">
            <w:pPr>
              <w:pStyle w:val="Default"/>
              <w:jc w:val="both"/>
            </w:pPr>
            <w:r w:rsidRPr="00C55479">
              <w:t xml:space="preserve">способами оказания первой, доврачебной помощи при неотложных состояниях пострадавшим в чрезвычайных ситуациях; </w:t>
            </w:r>
          </w:p>
          <w:p w:rsidR="006254E1" w:rsidRPr="00C55479" w:rsidRDefault="006254E1" w:rsidP="006254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479">
              <w:rPr>
                <w:rFonts w:ascii="Times New Roman" w:hAnsi="Times New Roman" w:cs="Times New Roman"/>
                <w:sz w:val="24"/>
                <w:szCs w:val="24"/>
              </w:rPr>
              <w:t>приемами и способами эвакуации пострадавших в чрезвычайных ситуациях;</w:t>
            </w:r>
          </w:p>
        </w:tc>
        <w:tc>
          <w:tcPr>
            <w:tcW w:w="3262" w:type="dxa"/>
            <w:shd w:val="clear" w:color="auto" w:fill="FFFFFF"/>
            <w:tcMar>
              <w:left w:w="57" w:type="dxa"/>
              <w:right w:w="57" w:type="dxa"/>
            </w:tcMar>
          </w:tcPr>
          <w:p w:rsidR="006254E1" w:rsidRPr="00C55479" w:rsidRDefault="006254E1" w:rsidP="006254E1">
            <w:pPr>
              <w:spacing w:after="0" w:line="240" w:lineRule="auto"/>
              <w:ind w:lef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479">
              <w:rPr>
                <w:rFonts w:ascii="Times New Roman" w:hAnsi="Times New Roman" w:cs="Times New Roman"/>
                <w:sz w:val="24"/>
                <w:szCs w:val="24"/>
              </w:rPr>
              <w:t>понятийно-терминологическим аппаратом в области безопасности жизнедеятельности человека.</w:t>
            </w:r>
          </w:p>
          <w:p w:rsidR="006254E1" w:rsidRPr="00C55479" w:rsidRDefault="006254E1" w:rsidP="006254E1">
            <w:pPr>
              <w:spacing w:after="0" w:line="240" w:lineRule="auto"/>
              <w:ind w:lef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479">
              <w:rPr>
                <w:rFonts w:ascii="Times New Roman" w:hAnsi="Times New Roman" w:cs="Times New Roman"/>
                <w:sz w:val="24"/>
                <w:szCs w:val="24"/>
              </w:rPr>
              <w:t>методами и технологиями защиты искусственной среды обитания в чрезвычайных ситуациях; знаниями в сфере охраны труда и трудового законодательства; основными методами предупреждения и защиты персонала и населения от возможных последствий аварий, катастроф, стихийных бедствий.</w:t>
            </w:r>
          </w:p>
        </w:tc>
      </w:tr>
    </w:tbl>
    <w:p w:rsidR="007A0AAC" w:rsidRDefault="007A0AAC" w:rsidP="00AB3B5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HiddenHorzOCR" w:hAnsi="Times New Roman" w:cs="Times New Roman"/>
          <w:b/>
          <w:i/>
          <w:sz w:val="28"/>
          <w:szCs w:val="28"/>
        </w:rPr>
      </w:pPr>
    </w:p>
    <w:p w:rsidR="00F330B0" w:rsidRPr="00F330B0" w:rsidRDefault="00F330B0" w:rsidP="0037565E">
      <w:pPr>
        <w:autoSpaceDE w:val="0"/>
        <w:autoSpaceDN w:val="0"/>
        <w:adjustRightInd w:val="0"/>
        <w:spacing w:after="0" w:line="276" w:lineRule="auto"/>
        <w:ind w:firstLine="708"/>
        <w:jc w:val="center"/>
        <w:rPr>
          <w:rFonts w:eastAsia="HiddenHorzOCR"/>
          <w:b/>
          <w:i/>
          <w:sz w:val="28"/>
          <w:szCs w:val="28"/>
        </w:rPr>
      </w:pPr>
      <w:r w:rsidRPr="00F330B0">
        <w:rPr>
          <w:rFonts w:eastAsia="HiddenHorzOCR"/>
          <w:b/>
          <w:i/>
          <w:sz w:val="28"/>
          <w:szCs w:val="28"/>
        </w:rPr>
        <w:t>Цели освоения дисциплины</w:t>
      </w:r>
    </w:p>
    <w:p w:rsidR="00E82988" w:rsidRPr="00C200CF" w:rsidRDefault="00E82988" w:rsidP="0037565E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HiddenHorzOCR" w:hAnsi="Times New Roman" w:cs="Times New Roman"/>
          <w:sz w:val="28"/>
          <w:szCs w:val="28"/>
        </w:rPr>
      </w:pPr>
    </w:p>
    <w:p w:rsidR="0037565E" w:rsidRPr="0037565E" w:rsidRDefault="00F411B1" w:rsidP="006E620B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sz w:val="36"/>
          <w:szCs w:val="32"/>
        </w:rPr>
      </w:pPr>
      <w:r w:rsidRPr="0037565E">
        <w:rPr>
          <w:sz w:val="28"/>
          <w:szCs w:val="28"/>
        </w:rPr>
        <w:t>Целями освоения дисциплины «</w:t>
      </w:r>
      <w:r w:rsidR="00D80524" w:rsidRPr="0037565E">
        <w:rPr>
          <w:rFonts w:ascii="Times New Roman" w:hAnsi="Times New Roman" w:cs="Times New Roman"/>
          <w:sz w:val="28"/>
          <w:szCs w:val="28"/>
        </w:rPr>
        <w:t>Безопасность жизнедеятельности</w:t>
      </w:r>
      <w:r w:rsidRPr="0037565E">
        <w:rPr>
          <w:rFonts w:ascii="Times New Roman" w:hAnsi="Times New Roman" w:cs="Times New Roman"/>
          <w:sz w:val="28"/>
          <w:szCs w:val="28"/>
        </w:rPr>
        <w:t>»</w:t>
      </w:r>
      <w:r w:rsidR="0037565E">
        <w:rPr>
          <w:rFonts w:ascii="Times New Roman" w:hAnsi="Times New Roman" w:cs="Times New Roman"/>
          <w:b/>
          <w:sz w:val="36"/>
          <w:szCs w:val="32"/>
        </w:rPr>
        <w:t xml:space="preserve"> </w:t>
      </w:r>
      <w:r w:rsidR="00D80524" w:rsidRPr="0037565E">
        <w:rPr>
          <w:sz w:val="28"/>
          <w:szCs w:val="28"/>
        </w:rPr>
        <w:t>являются</w:t>
      </w:r>
      <w:r w:rsidR="00D80524" w:rsidRPr="0037565E">
        <w:rPr>
          <w:spacing w:val="-12"/>
          <w:sz w:val="28"/>
          <w:szCs w:val="28"/>
        </w:rPr>
        <w:t>:</w:t>
      </w:r>
      <w:r w:rsidR="0037565E" w:rsidRPr="0037565E">
        <w:rPr>
          <w:spacing w:val="-12"/>
          <w:sz w:val="28"/>
          <w:szCs w:val="28"/>
        </w:rPr>
        <w:t xml:space="preserve"> формирование профессиональной культуры безопасности жизнедеятельности, под которой понимается готовность и способность личности   использовать в профессиональной деятельности приобретенную совокупность знаний, умений и навыков для обеспечения безопасности в сфере профессиональной  и любой другой деятельности, характера мышления и ценностных ориентиров, при которых вопросы безопасности рассматриваются в качестве приоритета.</w:t>
      </w:r>
    </w:p>
    <w:p w:rsidR="00AB3B56" w:rsidRPr="00C200CF" w:rsidRDefault="00AB3B56" w:rsidP="00D80524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HiddenHorzOCR" w:hAnsi="Times New Roman" w:cs="Times New Roman"/>
          <w:i/>
          <w:sz w:val="28"/>
          <w:szCs w:val="28"/>
        </w:rPr>
      </w:pPr>
    </w:p>
    <w:p w:rsidR="003716AD" w:rsidRDefault="003716AD" w:rsidP="004406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HiddenHorzOCR"/>
          <w:b/>
          <w:sz w:val="28"/>
          <w:szCs w:val="28"/>
        </w:rPr>
      </w:pPr>
      <w:r>
        <w:rPr>
          <w:rFonts w:eastAsia="HiddenHorzOCR"/>
          <w:b/>
          <w:sz w:val="28"/>
          <w:szCs w:val="28"/>
        </w:rPr>
        <w:t>2. Место дисциплины в структуре ООП</w:t>
      </w:r>
    </w:p>
    <w:p w:rsidR="00CF381B" w:rsidRPr="00C200CF" w:rsidRDefault="00CF381B" w:rsidP="00440624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HiddenHorzOCR" w:hAnsi="Times New Roman" w:cs="Times New Roman"/>
          <w:i/>
          <w:sz w:val="28"/>
          <w:szCs w:val="28"/>
        </w:rPr>
      </w:pPr>
    </w:p>
    <w:p w:rsidR="006254E1" w:rsidRDefault="00AB3B56" w:rsidP="006254E1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200CF">
        <w:rPr>
          <w:rFonts w:ascii="Times New Roman" w:eastAsia="HiddenHorzOCR" w:hAnsi="Times New Roman" w:cs="Times New Roman"/>
          <w:i/>
          <w:sz w:val="28"/>
          <w:szCs w:val="28"/>
        </w:rPr>
        <w:t xml:space="preserve"> </w:t>
      </w:r>
      <w:r w:rsidR="00FC6709" w:rsidRPr="00C200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Дисциплина</w:t>
      </w:r>
      <w:r w:rsidR="00ED3A40" w:rsidRPr="00C200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254E1" w:rsidRPr="006254E1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proofErr w:type="gramStart"/>
      <w:r w:rsidR="006254E1" w:rsidRPr="006254E1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proofErr w:type="gramEnd"/>
      <w:r w:rsidR="006254E1" w:rsidRPr="006254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.Б.16 </w:t>
      </w:r>
      <w:r w:rsidR="00746BA5" w:rsidRPr="00C200CF">
        <w:rPr>
          <w:rFonts w:ascii="Times New Roman" w:hAnsi="Times New Roman" w:cs="Times New Roman"/>
          <w:bCs/>
          <w:sz w:val="28"/>
          <w:szCs w:val="28"/>
        </w:rPr>
        <w:t>«</w:t>
      </w:r>
      <w:r w:rsidR="0037565E" w:rsidRPr="0037565E">
        <w:rPr>
          <w:rFonts w:ascii="Times New Roman" w:hAnsi="Times New Roman" w:cs="Times New Roman"/>
          <w:sz w:val="28"/>
          <w:szCs w:val="28"/>
        </w:rPr>
        <w:t>Безопасность жизнедеятельности</w:t>
      </w:r>
      <w:r w:rsidR="00746BA5" w:rsidRPr="00C200CF">
        <w:rPr>
          <w:rFonts w:ascii="Times New Roman" w:hAnsi="Times New Roman" w:cs="Times New Roman"/>
          <w:sz w:val="28"/>
          <w:szCs w:val="28"/>
        </w:rPr>
        <w:t>»</w:t>
      </w:r>
      <w:r w:rsidR="00746BA5">
        <w:rPr>
          <w:rFonts w:ascii="Times New Roman" w:hAnsi="Times New Roman" w:cs="Times New Roman"/>
          <w:sz w:val="28"/>
          <w:szCs w:val="28"/>
        </w:rPr>
        <w:t xml:space="preserve"> </w:t>
      </w:r>
      <w:r w:rsidR="00FC6709" w:rsidRPr="00C200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относится к </w:t>
      </w:r>
      <w:r w:rsidR="00CD4D1D" w:rsidRPr="00C200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дисциплинам </w:t>
      </w:r>
      <w:r w:rsidR="00746B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базовой</w:t>
      </w:r>
      <w:r w:rsidR="00FC6709" w:rsidRPr="00C200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части </w:t>
      </w:r>
      <w:r w:rsidR="00A41165" w:rsidRPr="00C200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Блок</w:t>
      </w:r>
      <w:r w:rsidR="00FC6709" w:rsidRPr="00C200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="00A41165" w:rsidRPr="00C200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1</w:t>
      </w:r>
      <w:r w:rsidR="00746B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905021" w:rsidRPr="00C200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6254E1" w:rsidRPr="006254E1">
        <w:rPr>
          <w:rFonts w:ascii="Times New Roman" w:hAnsi="Times New Roman" w:cs="Times New Roman"/>
          <w:sz w:val="28"/>
          <w:szCs w:val="28"/>
        </w:rPr>
        <w:t>по направлению 07.03.01 Архитектура (профиль: архитектурное проектирование),  бакалавр.</w:t>
      </w:r>
      <w:r w:rsidR="006254E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93A67" w:rsidRPr="006E620B" w:rsidRDefault="003716AD" w:rsidP="006254E1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bCs/>
          <w:color w:val="FF0000"/>
          <w:sz w:val="28"/>
          <w:szCs w:val="28"/>
        </w:rPr>
      </w:pPr>
      <w:r w:rsidRPr="006E620B">
        <w:rPr>
          <w:sz w:val="28"/>
          <w:szCs w:val="28"/>
        </w:rPr>
        <w:t>Смежные дисциплины, необходимые для полноценного  освоения курса</w:t>
      </w:r>
      <w:r w:rsidR="006E620B" w:rsidRPr="006E620B">
        <w:rPr>
          <w:sz w:val="28"/>
          <w:szCs w:val="28"/>
        </w:rPr>
        <w:t>.</w:t>
      </w:r>
      <w:r w:rsidRPr="006E620B">
        <w:rPr>
          <w:sz w:val="28"/>
          <w:szCs w:val="28"/>
        </w:rPr>
        <w:t xml:space="preserve"> </w:t>
      </w:r>
      <w:r w:rsidR="00A93A67" w:rsidRPr="006E620B">
        <w:rPr>
          <w:rFonts w:ascii="Times New Roman" w:eastAsia="HiddenHorzOCR" w:hAnsi="Times New Roman"/>
          <w:sz w:val="28"/>
          <w:szCs w:val="28"/>
        </w:rPr>
        <w:t xml:space="preserve">Освоение дисциплины «Безопасность жизнедеятельности» базируется на </w:t>
      </w:r>
      <w:r w:rsidR="00A93A67" w:rsidRPr="006E620B">
        <w:rPr>
          <w:rFonts w:ascii="Times New Roman" w:eastAsia="HiddenHorzOCR" w:hAnsi="Times New Roman"/>
          <w:sz w:val="28"/>
          <w:szCs w:val="28"/>
        </w:rPr>
        <w:lastRenderedPageBreak/>
        <w:t xml:space="preserve">знаниях, полученных при изучении дисциплин </w:t>
      </w:r>
      <w:r w:rsidR="006E620B" w:rsidRPr="006E620B">
        <w:rPr>
          <w:sz w:val="28"/>
          <w:szCs w:val="28"/>
        </w:rPr>
        <w:t>«Физическая культура»</w:t>
      </w:r>
      <w:r w:rsidR="00A93A67" w:rsidRPr="006E620B">
        <w:rPr>
          <w:rFonts w:ascii="Times New Roman" w:eastAsia="HiddenHorzOCR" w:hAnsi="Times New Roman"/>
          <w:sz w:val="28"/>
          <w:szCs w:val="28"/>
        </w:rPr>
        <w:t>, а также «Основы безопасности жизнедеятельности» (программа средней общеобразовательной школы, СПО).</w:t>
      </w:r>
    </w:p>
    <w:p w:rsidR="003716AD" w:rsidRDefault="003716AD" w:rsidP="007219C5">
      <w:pPr>
        <w:pStyle w:val="ac"/>
        <w:spacing w:line="276" w:lineRule="auto"/>
        <w:ind w:firstLine="557"/>
        <w:jc w:val="both"/>
        <w:rPr>
          <w:szCs w:val="28"/>
        </w:rPr>
      </w:pPr>
      <w:r w:rsidRPr="00A85DCE">
        <w:rPr>
          <w:szCs w:val="28"/>
        </w:rPr>
        <w:t xml:space="preserve">Полученные знания, умения и навыки студент должен активно использовать в своей профессиональной деятельности художника-живописца  в процессе создания произведений в области станковой живописи. </w:t>
      </w:r>
    </w:p>
    <w:p w:rsidR="00544AF2" w:rsidRDefault="00544AF2" w:rsidP="007219C5">
      <w:pPr>
        <w:pStyle w:val="ac"/>
        <w:spacing w:line="276" w:lineRule="auto"/>
        <w:ind w:firstLine="557"/>
        <w:jc w:val="both"/>
        <w:rPr>
          <w:szCs w:val="28"/>
        </w:rPr>
      </w:pPr>
    </w:p>
    <w:p w:rsidR="00AB3B56" w:rsidRDefault="00A5786E" w:rsidP="00AB3B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HiddenHorzOCR" w:hAnsi="Times New Roman" w:cs="Times New Roman"/>
          <w:b/>
          <w:sz w:val="28"/>
          <w:szCs w:val="28"/>
        </w:rPr>
      </w:pPr>
      <w:r>
        <w:rPr>
          <w:rFonts w:ascii="Times New Roman" w:eastAsia="HiddenHorzOCR" w:hAnsi="Times New Roman" w:cs="Times New Roman"/>
          <w:b/>
          <w:sz w:val="28"/>
          <w:szCs w:val="28"/>
        </w:rPr>
        <w:t>3</w:t>
      </w:r>
      <w:r w:rsidR="00AB3B56" w:rsidRPr="00C200CF">
        <w:rPr>
          <w:rFonts w:ascii="Times New Roman" w:eastAsia="HiddenHorzOCR" w:hAnsi="Times New Roman" w:cs="Times New Roman"/>
          <w:b/>
          <w:sz w:val="28"/>
          <w:szCs w:val="28"/>
        </w:rPr>
        <w:t>.</w:t>
      </w:r>
      <w:r>
        <w:rPr>
          <w:rFonts w:ascii="Times New Roman" w:eastAsia="HiddenHorzOCR" w:hAnsi="Times New Roman" w:cs="Times New Roman"/>
          <w:b/>
          <w:sz w:val="28"/>
          <w:szCs w:val="28"/>
        </w:rPr>
        <w:t xml:space="preserve"> </w:t>
      </w:r>
      <w:r w:rsidR="00AB3B56" w:rsidRPr="00C200CF">
        <w:rPr>
          <w:rFonts w:ascii="Times New Roman" w:eastAsia="HiddenHorzOCR" w:hAnsi="Times New Roman" w:cs="Times New Roman"/>
          <w:b/>
          <w:sz w:val="28"/>
          <w:szCs w:val="28"/>
        </w:rPr>
        <w:t>Объем дисциплины (модуля) в зачетных единицах с указанием количества академических или астрономических часов, выделенных на контактную работу обучающихся с преподавателем (по видам учебных занятий) и на сам</w:t>
      </w:r>
      <w:r w:rsidR="007219C5">
        <w:rPr>
          <w:rFonts w:ascii="Times New Roman" w:eastAsia="HiddenHorzOCR" w:hAnsi="Times New Roman" w:cs="Times New Roman"/>
          <w:b/>
          <w:sz w:val="28"/>
          <w:szCs w:val="28"/>
        </w:rPr>
        <w:t>остоятельную работу обучающихся</w:t>
      </w:r>
    </w:p>
    <w:p w:rsidR="007219C5" w:rsidRPr="00C200CF" w:rsidRDefault="007219C5" w:rsidP="00AB3B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HiddenHorzOCR" w:hAnsi="Times New Roman" w:cs="Times New Roman"/>
          <w:b/>
          <w:sz w:val="28"/>
          <w:szCs w:val="28"/>
        </w:rPr>
      </w:pPr>
    </w:p>
    <w:tbl>
      <w:tblPr>
        <w:tblW w:w="974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68"/>
        <w:gridCol w:w="2979"/>
      </w:tblGrid>
      <w:tr w:rsidR="007219C5" w:rsidRPr="007219C5" w:rsidTr="007219C5">
        <w:trPr>
          <w:trHeight w:val="460"/>
        </w:trPr>
        <w:tc>
          <w:tcPr>
            <w:tcW w:w="6768" w:type="dxa"/>
            <w:shd w:val="clear" w:color="auto" w:fill="auto"/>
          </w:tcPr>
          <w:p w:rsidR="007219C5" w:rsidRPr="007219C5" w:rsidRDefault="007219C5" w:rsidP="007219C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219C5">
              <w:rPr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2979" w:type="dxa"/>
            <w:shd w:val="clear" w:color="auto" w:fill="auto"/>
          </w:tcPr>
          <w:p w:rsidR="007219C5" w:rsidRPr="007219C5" w:rsidRDefault="007219C5" w:rsidP="007219C5">
            <w:pPr>
              <w:spacing w:after="0" w:line="240" w:lineRule="auto"/>
              <w:jc w:val="center"/>
              <w:rPr>
                <w:b/>
                <w:i/>
                <w:iCs/>
                <w:sz w:val="24"/>
                <w:szCs w:val="24"/>
              </w:rPr>
            </w:pPr>
            <w:r w:rsidRPr="007219C5">
              <w:rPr>
                <w:b/>
                <w:i/>
                <w:iCs/>
                <w:sz w:val="24"/>
                <w:szCs w:val="24"/>
              </w:rPr>
              <w:t>Объем часов</w:t>
            </w:r>
          </w:p>
          <w:p w:rsidR="007219C5" w:rsidRPr="007219C5" w:rsidRDefault="007219C5" w:rsidP="007219C5">
            <w:pPr>
              <w:spacing w:after="0" w:line="240" w:lineRule="auto"/>
              <w:jc w:val="center"/>
              <w:rPr>
                <w:i/>
                <w:iCs/>
                <w:color w:val="FF0000"/>
                <w:sz w:val="24"/>
                <w:szCs w:val="24"/>
              </w:rPr>
            </w:pPr>
          </w:p>
        </w:tc>
      </w:tr>
      <w:tr w:rsidR="007219C5" w:rsidRPr="007219C5" w:rsidTr="007219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3"/>
        </w:trPr>
        <w:tc>
          <w:tcPr>
            <w:tcW w:w="6768" w:type="dxa"/>
            <w:shd w:val="clear" w:color="auto" w:fill="auto"/>
            <w:vAlign w:val="center"/>
          </w:tcPr>
          <w:p w:rsidR="007219C5" w:rsidRPr="007219C5" w:rsidRDefault="007219C5" w:rsidP="007219C5">
            <w:pPr>
              <w:spacing w:after="0" w:line="240" w:lineRule="auto"/>
              <w:ind w:left="12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7219C5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Общая трудоемкость дисциплины</w:t>
            </w:r>
          </w:p>
        </w:tc>
        <w:tc>
          <w:tcPr>
            <w:tcW w:w="2979" w:type="dxa"/>
            <w:shd w:val="clear" w:color="auto" w:fill="auto"/>
            <w:vAlign w:val="center"/>
          </w:tcPr>
          <w:p w:rsidR="007219C5" w:rsidRPr="007219C5" w:rsidRDefault="007219C5" w:rsidP="007219C5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7219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</w:t>
            </w:r>
            <w:proofErr w:type="spellStart"/>
            <w:r w:rsidRPr="007219C5">
              <w:rPr>
                <w:rFonts w:ascii="Times New Roman" w:hAnsi="Times New Roman" w:cs="Times New Roman"/>
                <w:b/>
                <w:sz w:val="24"/>
                <w:szCs w:val="24"/>
              </w:rPr>
              <w:t>з.е</w:t>
            </w:r>
            <w:proofErr w:type="spellEnd"/>
            <w:r w:rsidRPr="007219C5">
              <w:rPr>
                <w:rFonts w:ascii="Times New Roman" w:hAnsi="Times New Roman" w:cs="Times New Roman"/>
                <w:b/>
                <w:sz w:val="24"/>
                <w:szCs w:val="24"/>
              </w:rPr>
              <w:t>., 72 ч.</w:t>
            </w:r>
          </w:p>
        </w:tc>
      </w:tr>
      <w:tr w:rsidR="007219C5" w:rsidRPr="007219C5" w:rsidTr="007219C5">
        <w:trPr>
          <w:trHeight w:val="285"/>
        </w:trPr>
        <w:tc>
          <w:tcPr>
            <w:tcW w:w="6768" w:type="dxa"/>
            <w:shd w:val="clear" w:color="auto" w:fill="auto"/>
          </w:tcPr>
          <w:p w:rsidR="007219C5" w:rsidRPr="007219C5" w:rsidRDefault="007219C5" w:rsidP="007219C5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7219C5">
              <w:rPr>
                <w:b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2979" w:type="dxa"/>
            <w:shd w:val="clear" w:color="auto" w:fill="auto"/>
          </w:tcPr>
          <w:p w:rsidR="007219C5" w:rsidRPr="007219C5" w:rsidRDefault="007219C5" w:rsidP="007219C5">
            <w:pPr>
              <w:spacing w:after="0" w:line="240" w:lineRule="auto"/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72</w:t>
            </w:r>
          </w:p>
        </w:tc>
      </w:tr>
      <w:tr w:rsidR="007219C5" w:rsidRPr="007219C5" w:rsidTr="007219C5">
        <w:tc>
          <w:tcPr>
            <w:tcW w:w="6768" w:type="dxa"/>
            <w:shd w:val="clear" w:color="auto" w:fill="auto"/>
          </w:tcPr>
          <w:p w:rsidR="007219C5" w:rsidRPr="007219C5" w:rsidRDefault="007219C5" w:rsidP="007219C5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219C5">
              <w:rPr>
                <w:b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2979" w:type="dxa"/>
            <w:shd w:val="clear" w:color="auto" w:fill="auto"/>
          </w:tcPr>
          <w:p w:rsidR="007219C5" w:rsidRPr="007219C5" w:rsidRDefault="00544AF2" w:rsidP="007219C5">
            <w:pPr>
              <w:spacing w:after="0" w:line="240" w:lineRule="auto"/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45</w:t>
            </w:r>
          </w:p>
        </w:tc>
      </w:tr>
      <w:tr w:rsidR="007219C5" w:rsidRPr="007219C5" w:rsidTr="007219C5">
        <w:tc>
          <w:tcPr>
            <w:tcW w:w="6768" w:type="dxa"/>
            <w:shd w:val="clear" w:color="auto" w:fill="auto"/>
          </w:tcPr>
          <w:p w:rsidR="007219C5" w:rsidRPr="007219C5" w:rsidRDefault="007219C5" w:rsidP="007219C5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219C5">
              <w:rPr>
                <w:sz w:val="24"/>
                <w:szCs w:val="24"/>
              </w:rPr>
              <w:t>в том числе:</w:t>
            </w:r>
          </w:p>
        </w:tc>
        <w:tc>
          <w:tcPr>
            <w:tcW w:w="2979" w:type="dxa"/>
            <w:shd w:val="clear" w:color="auto" w:fill="auto"/>
          </w:tcPr>
          <w:p w:rsidR="007219C5" w:rsidRPr="007219C5" w:rsidRDefault="00544AF2" w:rsidP="007219C5">
            <w:pPr>
              <w:spacing w:after="0" w:line="240" w:lineRule="auto"/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-</w:t>
            </w:r>
          </w:p>
        </w:tc>
      </w:tr>
      <w:tr w:rsidR="00544AF2" w:rsidRPr="007219C5" w:rsidTr="007219C5">
        <w:tc>
          <w:tcPr>
            <w:tcW w:w="6768" w:type="dxa"/>
            <w:shd w:val="clear" w:color="auto" w:fill="auto"/>
          </w:tcPr>
          <w:p w:rsidR="00544AF2" w:rsidRPr="007219C5" w:rsidRDefault="00544AF2" w:rsidP="007219C5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лекции</w:t>
            </w:r>
          </w:p>
        </w:tc>
        <w:tc>
          <w:tcPr>
            <w:tcW w:w="2979" w:type="dxa"/>
            <w:shd w:val="clear" w:color="auto" w:fill="auto"/>
          </w:tcPr>
          <w:p w:rsidR="00544AF2" w:rsidRPr="007219C5" w:rsidRDefault="00544AF2" w:rsidP="007219C5">
            <w:pPr>
              <w:spacing w:after="0" w:line="240" w:lineRule="auto"/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25</w:t>
            </w:r>
          </w:p>
        </w:tc>
      </w:tr>
      <w:tr w:rsidR="007219C5" w:rsidRPr="007219C5" w:rsidTr="007219C5">
        <w:tc>
          <w:tcPr>
            <w:tcW w:w="6768" w:type="dxa"/>
            <w:shd w:val="clear" w:color="auto" w:fill="auto"/>
          </w:tcPr>
          <w:p w:rsidR="007219C5" w:rsidRPr="007219C5" w:rsidRDefault="007219C5" w:rsidP="007219C5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219C5">
              <w:rPr>
                <w:sz w:val="24"/>
                <w:szCs w:val="24"/>
              </w:rPr>
              <w:t>практические занятия</w:t>
            </w:r>
          </w:p>
        </w:tc>
        <w:tc>
          <w:tcPr>
            <w:tcW w:w="2979" w:type="dxa"/>
            <w:shd w:val="clear" w:color="auto" w:fill="auto"/>
          </w:tcPr>
          <w:p w:rsidR="007219C5" w:rsidRPr="007219C5" w:rsidRDefault="00544AF2" w:rsidP="007219C5">
            <w:pPr>
              <w:spacing w:after="0" w:line="240" w:lineRule="auto"/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20</w:t>
            </w:r>
          </w:p>
        </w:tc>
      </w:tr>
      <w:tr w:rsidR="007219C5" w:rsidRPr="007219C5" w:rsidTr="007219C5">
        <w:tc>
          <w:tcPr>
            <w:tcW w:w="6768" w:type="dxa"/>
            <w:shd w:val="clear" w:color="auto" w:fill="auto"/>
          </w:tcPr>
          <w:p w:rsidR="007219C5" w:rsidRPr="007219C5" w:rsidRDefault="007219C5" w:rsidP="007219C5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7219C5">
              <w:rPr>
                <w:b/>
                <w:sz w:val="24"/>
                <w:szCs w:val="24"/>
              </w:rPr>
              <w:t>Самостоятельная работа обучающегося (всего)</w:t>
            </w:r>
          </w:p>
        </w:tc>
        <w:tc>
          <w:tcPr>
            <w:tcW w:w="2979" w:type="dxa"/>
            <w:shd w:val="clear" w:color="auto" w:fill="auto"/>
          </w:tcPr>
          <w:p w:rsidR="007219C5" w:rsidRPr="007219C5" w:rsidRDefault="00544AF2" w:rsidP="007219C5">
            <w:pPr>
              <w:spacing w:after="0" w:line="240" w:lineRule="auto"/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27</w:t>
            </w:r>
          </w:p>
        </w:tc>
      </w:tr>
      <w:tr w:rsidR="007219C5" w:rsidRPr="007219C5" w:rsidTr="007219C5">
        <w:tc>
          <w:tcPr>
            <w:tcW w:w="6768" w:type="dxa"/>
            <w:shd w:val="clear" w:color="auto" w:fill="auto"/>
          </w:tcPr>
          <w:p w:rsidR="007219C5" w:rsidRPr="007219C5" w:rsidRDefault="007219C5" w:rsidP="007219C5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219C5">
              <w:rPr>
                <w:sz w:val="24"/>
                <w:szCs w:val="24"/>
              </w:rPr>
              <w:t>в том числе:</w:t>
            </w:r>
          </w:p>
        </w:tc>
        <w:tc>
          <w:tcPr>
            <w:tcW w:w="2979" w:type="dxa"/>
            <w:shd w:val="clear" w:color="auto" w:fill="auto"/>
          </w:tcPr>
          <w:p w:rsidR="007219C5" w:rsidRPr="007219C5" w:rsidRDefault="007219C5" w:rsidP="007219C5">
            <w:pPr>
              <w:spacing w:after="0" w:line="240" w:lineRule="auto"/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7219C5" w:rsidRPr="007219C5" w:rsidTr="007219C5">
        <w:tc>
          <w:tcPr>
            <w:tcW w:w="9747" w:type="dxa"/>
            <w:gridSpan w:val="2"/>
            <w:shd w:val="clear" w:color="auto" w:fill="auto"/>
          </w:tcPr>
          <w:p w:rsidR="007219C5" w:rsidRPr="007219C5" w:rsidRDefault="007219C5" w:rsidP="007219C5">
            <w:pPr>
              <w:spacing w:after="0" w:line="240" w:lineRule="auto"/>
              <w:rPr>
                <w:i/>
                <w:iCs/>
                <w:sz w:val="24"/>
                <w:szCs w:val="24"/>
              </w:rPr>
            </w:pPr>
            <w:r w:rsidRPr="007219C5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Вид промежуточной аттестации</w:t>
            </w:r>
            <w:r w:rsidRPr="007219C5">
              <w:rPr>
                <w:i/>
                <w:iCs/>
                <w:sz w:val="24"/>
                <w:szCs w:val="24"/>
              </w:rPr>
              <w:t xml:space="preserve">                                                                </w:t>
            </w:r>
            <w:r>
              <w:rPr>
                <w:i/>
                <w:iCs/>
                <w:sz w:val="24"/>
                <w:szCs w:val="24"/>
              </w:rPr>
              <w:t xml:space="preserve">         </w:t>
            </w:r>
            <w:r w:rsidRPr="007219C5">
              <w:rPr>
                <w:i/>
                <w:iCs/>
                <w:sz w:val="24"/>
                <w:szCs w:val="24"/>
              </w:rPr>
              <w:t xml:space="preserve">  зачет</w:t>
            </w:r>
          </w:p>
        </w:tc>
      </w:tr>
    </w:tbl>
    <w:p w:rsidR="00C17E30" w:rsidRDefault="00C17E30" w:rsidP="004C4F5E">
      <w:pPr>
        <w:tabs>
          <w:tab w:val="left" w:pos="709"/>
        </w:tabs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</w:p>
    <w:p w:rsidR="00C9735F" w:rsidRPr="00DD6D44" w:rsidRDefault="00C9735F" w:rsidP="00C9735F">
      <w:pPr>
        <w:tabs>
          <w:tab w:val="left" w:pos="709"/>
        </w:tabs>
        <w:rPr>
          <w:rFonts w:eastAsia="HiddenHorzOCR"/>
          <w:b/>
          <w:sz w:val="28"/>
          <w:szCs w:val="28"/>
        </w:rPr>
      </w:pPr>
      <w:r w:rsidRPr="00DD6D44">
        <w:rPr>
          <w:rFonts w:eastAsia="HiddenHorzOCR"/>
          <w:b/>
          <w:sz w:val="28"/>
          <w:szCs w:val="28"/>
        </w:rPr>
        <w:t>4. Содержание дисциплины (модуля), структурированное по темам (разделам) с указанием отведенного на них количества академических или астрономически</w:t>
      </w:r>
      <w:r w:rsidR="007219C5">
        <w:rPr>
          <w:rFonts w:eastAsia="HiddenHorzOCR"/>
          <w:b/>
          <w:sz w:val="28"/>
          <w:szCs w:val="28"/>
        </w:rPr>
        <w:t>х часов и видов учебных занятий</w:t>
      </w:r>
    </w:p>
    <w:p w:rsidR="00612E6D" w:rsidRDefault="00AB3B56" w:rsidP="001827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9C5">
        <w:rPr>
          <w:rFonts w:ascii="Times New Roman" w:eastAsia="HiddenHorzOCR" w:hAnsi="Times New Roman" w:cs="Times New Roman"/>
          <w:sz w:val="28"/>
          <w:szCs w:val="28"/>
        </w:rPr>
        <w:t xml:space="preserve">Общая трудоемкость дисциплины составляет </w:t>
      </w:r>
      <w:r w:rsidR="00A93A67" w:rsidRPr="007219C5">
        <w:rPr>
          <w:rFonts w:ascii="Times New Roman" w:eastAsia="HiddenHorzOCR" w:hAnsi="Times New Roman" w:cs="Times New Roman"/>
          <w:sz w:val="28"/>
          <w:szCs w:val="28"/>
        </w:rPr>
        <w:t>2</w:t>
      </w:r>
      <w:r w:rsidR="007219C5" w:rsidRPr="007219C5">
        <w:rPr>
          <w:rFonts w:ascii="Times New Roman" w:eastAsia="HiddenHorzOCR" w:hAnsi="Times New Roman" w:cs="Times New Roman"/>
          <w:sz w:val="28"/>
          <w:szCs w:val="28"/>
        </w:rPr>
        <w:t xml:space="preserve"> </w:t>
      </w:r>
      <w:proofErr w:type="gramStart"/>
      <w:r w:rsidRPr="007219C5">
        <w:rPr>
          <w:rFonts w:ascii="Times New Roman" w:eastAsia="HiddenHorzOCR" w:hAnsi="Times New Roman" w:cs="Times New Roman"/>
          <w:sz w:val="28"/>
          <w:szCs w:val="28"/>
        </w:rPr>
        <w:t>зачетны</w:t>
      </w:r>
      <w:r w:rsidR="00524C18" w:rsidRPr="007219C5">
        <w:rPr>
          <w:rFonts w:ascii="Times New Roman" w:eastAsia="HiddenHorzOCR" w:hAnsi="Times New Roman" w:cs="Times New Roman"/>
          <w:sz w:val="28"/>
          <w:szCs w:val="28"/>
        </w:rPr>
        <w:t>х</w:t>
      </w:r>
      <w:proofErr w:type="gramEnd"/>
      <w:r w:rsidRPr="007219C5">
        <w:rPr>
          <w:rFonts w:ascii="Times New Roman" w:eastAsia="HiddenHorzOCR" w:hAnsi="Times New Roman" w:cs="Times New Roman"/>
          <w:sz w:val="28"/>
          <w:szCs w:val="28"/>
        </w:rPr>
        <w:t xml:space="preserve"> единиц</w:t>
      </w:r>
      <w:r w:rsidR="00A93A67" w:rsidRPr="007219C5">
        <w:rPr>
          <w:rFonts w:ascii="Times New Roman" w:eastAsia="HiddenHorzOCR" w:hAnsi="Times New Roman" w:cs="Times New Roman"/>
          <w:sz w:val="28"/>
          <w:szCs w:val="28"/>
        </w:rPr>
        <w:t>ы</w:t>
      </w:r>
      <w:r w:rsidRPr="007219C5">
        <w:rPr>
          <w:rFonts w:ascii="Times New Roman" w:eastAsia="HiddenHorzOCR" w:hAnsi="Times New Roman" w:cs="Times New Roman"/>
          <w:sz w:val="28"/>
          <w:szCs w:val="28"/>
        </w:rPr>
        <w:t xml:space="preserve"> </w:t>
      </w:r>
      <w:r w:rsidR="00A93A67" w:rsidRPr="007219C5">
        <w:rPr>
          <w:rFonts w:ascii="Times New Roman" w:eastAsia="HiddenHorzOCR" w:hAnsi="Times New Roman" w:cs="Times New Roman"/>
          <w:sz w:val="28"/>
          <w:szCs w:val="28"/>
        </w:rPr>
        <w:t>72</w:t>
      </w:r>
      <w:r w:rsidRPr="007219C5">
        <w:rPr>
          <w:rFonts w:ascii="Times New Roman" w:eastAsia="HiddenHorzOCR" w:hAnsi="Times New Roman" w:cs="Times New Roman"/>
          <w:sz w:val="28"/>
          <w:szCs w:val="28"/>
        </w:rPr>
        <w:t>час</w:t>
      </w:r>
      <w:r w:rsidR="007D74A6" w:rsidRPr="007219C5">
        <w:rPr>
          <w:rFonts w:ascii="Times New Roman" w:eastAsia="HiddenHorzOCR" w:hAnsi="Times New Roman" w:cs="Times New Roman"/>
          <w:sz w:val="28"/>
          <w:szCs w:val="28"/>
        </w:rPr>
        <w:t>а</w:t>
      </w:r>
      <w:r w:rsidRPr="007219C5">
        <w:rPr>
          <w:rFonts w:ascii="Times New Roman" w:eastAsia="HiddenHorzOCR" w:hAnsi="Times New Roman" w:cs="Times New Roman"/>
          <w:sz w:val="28"/>
          <w:szCs w:val="28"/>
        </w:rPr>
        <w:t>.</w:t>
      </w:r>
      <w:r w:rsidR="00752DFE" w:rsidRPr="007219C5">
        <w:rPr>
          <w:rFonts w:ascii="Times New Roman" w:hAnsi="Times New Roman" w:cs="Times New Roman"/>
          <w:sz w:val="28"/>
          <w:szCs w:val="28"/>
        </w:rPr>
        <w:t xml:space="preserve"> Дисциплина </w:t>
      </w:r>
      <w:r w:rsidR="007D74A6" w:rsidRPr="007219C5">
        <w:rPr>
          <w:rFonts w:ascii="Times New Roman" w:hAnsi="Times New Roman" w:cs="Times New Roman"/>
          <w:bCs/>
          <w:sz w:val="28"/>
          <w:szCs w:val="28"/>
        </w:rPr>
        <w:t>«</w:t>
      </w:r>
      <w:r w:rsidR="00A93A67" w:rsidRPr="007219C5">
        <w:rPr>
          <w:rFonts w:ascii="Times New Roman" w:hAnsi="Times New Roman" w:cs="Times New Roman"/>
          <w:bCs/>
          <w:sz w:val="28"/>
          <w:szCs w:val="28"/>
        </w:rPr>
        <w:t>Безопасность жизнедеятельности</w:t>
      </w:r>
      <w:r w:rsidR="007D74A6" w:rsidRPr="007219C5">
        <w:rPr>
          <w:rFonts w:ascii="Times New Roman" w:hAnsi="Times New Roman" w:cs="Times New Roman"/>
          <w:sz w:val="28"/>
          <w:szCs w:val="28"/>
        </w:rPr>
        <w:t xml:space="preserve">» </w:t>
      </w:r>
      <w:r w:rsidR="007219C5" w:rsidRPr="007219C5">
        <w:rPr>
          <w:rFonts w:ascii="Times New Roman" w:hAnsi="Times New Roman" w:cs="Times New Roman"/>
          <w:sz w:val="28"/>
          <w:szCs w:val="28"/>
        </w:rPr>
        <w:t xml:space="preserve">изучается на </w:t>
      </w:r>
      <w:r w:rsidR="00544AF2">
        <w:rPr>
          <w:rFonts w:ascii="Times New Roman" w:hAnsi="Times New Roman" w:cs="Times New Roman"/>
          <w:sz w:val="28"/>
          <w:szCs w:val="28"/>
        </w:rPr>
        <w:t>5</w:t>
      </w:r>
      <w:r w:rsidR="00752DFE" w:rsidRPr="007219C5">
        <w:rPr>
          <w:rFonts w:ascii="Times New Roman" w:hAnsi="Times New Roman" w:cs="Times New Roman"/>
          <w:sz w:val="28"/>
          <w:szCs w:val="28"/>
        </w:rPr>
        <w:t xml:space="preserve"> курс</w:t>
      </w:r>
      <w:r w:rsidR="00A93A67" w:rsidRPr="007219C5">
        <w:rPr>
          <w:rFonts w:ascii="Times New Roman" w:hAnsi="Times New Roman" w:cs="Times New Roman"/>
          <w:sz w:val="28"/>
          <w:szCs w:val="28"/>
        </w:rPr>
        <w:t>е</w:t>
      </w:r>
      <w:r w:rsidR="00752DFE" w:rsidRPr="007219C5">
        <w:rPr>
          <w:rFonts w:ascii="Times New Roman" w:hAnsi="Times New Roman" w:cs="Times New Roman"/>
          <w:sz w:val="28"/>
          <w:szCs w:val="28"/>
        </w:rPr>
        <w:t xml:space="preserve"> в </w:t>
      </w:r>
      <w:r w:rsidR="00544AF2">
        <w:rPr>
          <w:rFonts w:ascii="Times New Roman" w:hAnsi="Times New Roman" w:cs="Times New Roman"/>
          <w:sz w:val="28"/>
          <w:szCs w:val="28"/>
        </w:rPr>
        <w:t xml:space="preserve">9 </w:t>
      </w:r>
      <w:r w:rsidR="00752DFE" w:rsidRPr="007219C5">
        <w:rPr>
          <w:rFonts w:ascii="Times New Roman" w:hAnsi="Times New Roman" w:cs="Times New Roman"/>
          <w:sz w:val="28"/>
          <w:szCs w:val="28"/>
        </w:rPr>
        <w:t>семестр</w:t>
      </w:r>
      <w:r w:rsidR="00A93A67" w:rsidRPr="007219C5">
        <w:rPr>
          <w:rFonts w:ascii="Times New Roman" w:hAnsi="Times New Roman" w:cs="Times New Roman"/>
          <w:sz w:val="28"/>
          <w:szCs w:val="28"/>
        </w:rPr>
        <w:t>е</w:t>
      </w:r>
      <w:r w:rsidR="00752DFE" w:rsidRPr="007219C5">
        <w:rPr>
          <w:rFonts w:ascii="Times New Roman" w:hAnsi="Times New Roman" w:cs="Times New Roman"/>
          <w:sz w:val="28"/>
          <w:szCs w:val="28"/>
        </w:rPr>
        <w:t>.</w:t>
      </w:r>
    </w:p>
    <w:p w:rsidR="00C9735F" w:rsidRDefault="00C9735F" w:rsidP="00C9735F">
      <w:pPr>
        <w:keepNext/>
        <w:keepLines/>
        <w:tabs>
          <w:tab w:val="left" w:pos="426"/>
        </w:tabs>
        <w:spacing w:after="0" w:line="240" w:lineRule="auto"/>
        <w:outlineLvl w:val="3"/>
        <w:rPr>
          <w:b/>
          <w:bCs/>
          <w:sz w:val="28"/>
          <w:szCs w:val="28"/>
          <w:lang w:eastAsia="ru-RU"/>
        </w:rPr>
      </w:pPr>
      <w:bookmarkStart w:id="2" w:name="bookmark13"/>
      <w:r w:rsidRPr="00DD6D44">
        <w:rPr>
          <w:b/>
          <w:bCs/>
          <w:sz w:val="28"/>
          <w:szCs w:val="28"/>
          <w:lang w:eastAsia="ru-RU"/>
        </w:rPr>
        <w:t>4.1.</w:t>
      </w:r>
      <w:r w:rsidR="008D0F5F" w:rsidRPr="00DD6D44">
        <w:rPr>
          <w:b/>
          <w:bCs/>
          <w:sz w:val="28"/>
          <w:szCs w:val="28"/>
          <w:lang w:eastAsia="ru-RU"/>
        </w:rPr>
        <w:t xml:space="preserve"> </w:t>
      </w:r>
      <w:r w:rsidRPr="00DD6D44">
        <w:rPr>
          <w:b/>
          <w:bCs/>
          <w:sz w:val="28"/>
          <w:szCs w:val="28"/>
          <w:lang w:eastAsia="ru-RU"/>
        </w:rPr>
        <w:t>Учебно-тематический план</w:t>
      </w:r>
      <w:bookmarkEnd w:id="2"/>
    </w:p>
    <w:p w:rsidR="0040594F" w:rsidRDefault="0040594F" w:rsidP="00C9735F">
      <w:pPr>
        <w:keepNext/>
        <w:keepLines/>
        <w:tabs>
          <w:tab w:val="left" w:pos="426"/>
        </w:tabs>
        <w:spacing w:after="0" w:line="240" w:lineRule="auto"/>
        <w:outlineLvl w:val="3"/>
        <w:rPr>
          <w:b/>
          <w:bCs/>
          <w:color w:val="FF0000"/>
          <w:sz w:val="28"/>
          <w:szCs w:val="28"/>
          <w:lang w:eastAsia="ru-RU"/>
        </w:rPr>
      </w:pPr>
    </w:p>
    <w:tbl>
      <w:tblPr>
        <w:tblW w:w="99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6"/>
        <w:gridCol w:w="3257"/>
        <w:gridCol w:w="850"/>
        <w:gridCol w:w="1134"/>
        <w:gridCol w:w="851"/>
        <w:gridCol w:w="850"/>
        <w:gridCol w:w="851"/>
        <w:gridCol w:w="1559"/>
      </w:tblGrid>
      <w:tr w:rsidR="00612E6D" w:rsidRPr="00612E6D" w:rsidTr="0018276E">
        <w:trPr>
          <w:trHeight w:val="365"/>
        </w:trPr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12E6D" w:rsidRPr="00612E6D" w:rsidRDefault="00612E6D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12E6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612E6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612E6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325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12E6D" w:rsidRPr="00612E6D" w:rsidRDefault="00612E6D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12E6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Наименование темы (раздела) дисциплины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612E6D" w:rsidRDefault="00612E6D" w:rsidP="0018276E">
            <w:pPr>
              <w:spacing w:after="0" w:line="240" w:lineRule="auto"/>
              <w:ind w:left="425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12E6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Трудоемкость в часах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12E6D" w:rsidRPr="00612E6D" w:rsidRDefault="00612E6D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12E6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Формы текущего контроля успеваемости</w:t>
            </w:r>
          </w:p>
        </w:tc>
      </w:tr>
      <w:tr w:rsidR="00612E6D" w:rsidRPr="00612E6D" w:rsidTr="0018276E">
        <w:trPr>
          <w:trHeight w:val="206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12E6D" w:rsidRPr="00612E6D" w:rsidRDefault="00612E6D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12E6D" w:rsidRPr="00612E6D" w:rsidRDefault="00612E6D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12E6D" w:rsidRPr="00612E6D" w:rsidRDefault="00612E6D" w:rsidP="001827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12E6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612E6D" w:rsidRDefault="00612E6D" w:rsidP="0018276E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12E6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Аудиторная работа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12E6D" w:rsidRPr="00612E6D" w:rsidRDefault="00612E6D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12E6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Самосто</w:t>
            </w:r>
            <w:r w:rsidRPr="00612E6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softHyphen/>
              <w:t>ятельная работа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12E6D" w:rsidRPr="00612E6D" w:rsidRDefault="00612E6D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12E6D" w:rsidRPr="00612E6D" w:rsidTr="0018276E">
        <w:trPr>
          <w:trHeight w:val="763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612E6D" w:rsidRDefault="00612E6D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612E6D" w:rsidRDefault="00612E6D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612E6D" w:rsidRDefault="00612E6D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612E6D" w:rsidRDefault="00612E6D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12E6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Общая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612E6D" w:rsidRDefault="00612E6D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12E6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612E6D" w:rsidRDefault="00612E6D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12E6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Практи</w:t>
            </w:r>
            <w:r w:rsidRPr="00612E6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softHyphen/>
              <w:t>ческие занятия и семинары</w:t>
            </w:r>
          </w:p>
          <w:p w:rsidR="00612E6D" w:rsidRPr="00612E6D" w:rsidRDefault="00612E6D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612E6D" w:rsidRDefault="00612E6D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612E6D" w:rsidRDefault="00612E6D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12E6D" w:rsidRPr="00612E6D" w:rsidTr="0018276E">
        <w:trPr>
          <w:trHeight w:val="408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612E6D" w:rsidRDefault="00612E6D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12E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612E6D" w:rsidRDefault="00612E6D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12E6D">
              <w:rPr>
                <w:rFonts w:ascii="Times New Roman" w:hAnsi="Times New Roman" w:cs="Times New Roman"/>
                <w:sz w:val="24"/>
                <w:szCs w:val="24"/>
              </w:rPr>
              <w:t>Введение в безопасность.</w:t>
            </w:r>
            <w:r w:rsidR="0018276E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понятия и определения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18276E" w:rsidRDefault="0018276E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8276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18276E" w:rsidRDefault="00795874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18276E" w:rsidRDefault="00795874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18276E" w:rsidRDefault="00544AF2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18276E" w:rsidRDefault="00544AF2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Default="00612E6D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2E6D" w:rsidRDefault="00612E6D" w:rsidP="00D646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2E6D" w:rsidRPr="00612E6D" w:rsidRDefault="00612E6D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12E6D">
              <w:rPr>
                <w:rFonts w:ascii="Times New Roman" w:hAnsi="Times New Roman" w:cs="Times New Roman"/>
                <w:sz w:val="24"/>
                <w:szCs w:val="24"/>
              </w:rPr>
              <w:t>результаты работы на семинаре</w:t>
            </w:r>
          </w:p>
        </w:tc>
      </w:tr>
      <w:tr w:rsidR="00612E6D" w:rsidRPr="00612E6D" w:rsidTr="00544AF2">
        <w:trPr>
          <w:trHeight w:val="198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612E6D" w:rsidRDefault="00612E6D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12E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612E6D" w:rsidRDefault="00612E6D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12E6D">
              <w:rPr>
                <w:rFonts w:ascii="Times New Roman" w:hAnsi="Times New Roman" w:cs="Times New Roman"/>
                <w:sz w:val="24"/>
                <w:szCs w:val="24"/>
              </w:rPr>
              <w:t xml:space="preserve">Человек и </w:t>
            </w:r>
            <w:proofErr w:type="spellStart"/>
            <w:r w:rsidRPr="00612E6D">
              <w:rPr>
                <w:rFonts w:ascii="Times New Roman" w:hAnsi="Times New Roman" w:cs="Times New Roman"/>
                <w:sz w:val="24"/>
                <w:szCs w:val="24"/>
              </w:rPr>
              <w:t>техносфера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18276E" w:rsidRDefault="0018276E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8276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18276E" w:rsidRDefault="00795874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18276E" w:rsidRDefault="00795874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18276E" w:rsidRDefault="00544AF2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18276E" w:rsidRDefault="00544AF2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612E6D" w:rsidRDefault="00612E6D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2E6D" w:rsidRPr="00612E6D" w:rsidTr="0018276E">
        <w:trPr>
          <w:trHeight w:val="418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612E6D" w:rsidRDefault="00612E6D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12E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612E6D" w:rsidRDefault="00612E6D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E6D">
              <w:rPr>
                <w:rFonts w:ascii="Times New Roman" w:hAnsi="Times New Roman" w:cs="Times New Roman"/>
                <w:sz w:val="24"/>
                <w:szCs w:val="24"/>
              </w:rPr>
              <w:t>Правовые вопросы охраны труда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18276E" w:rsidRDefault="0018276E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8276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18276E" w:rsidRDefault="0018276E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8276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18276E" w:rsidRDefault="00795874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18276E" w:rsidRDefault="00544AF2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18276E" w:rsidRDefault="00544AF2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612E6D" w:rsidRDefault="00612E6D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2E6D" w:rsidRPr="00612E6D" w:rsidTr="0018276E">
        <w:trPr>
          <w:trHeight w:val="418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612E6D" w:rsidRDefault="00612E6D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12E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4.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612E6D" w:rsidRDefault="00612E6D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E6D">
              <w:rPr>
                <w:rFonts w:ascii="Times New Roman" w:hAnsi="Times New Roman" w:cs="Times New Roman"/>
                <w:sz w:val="24"/>
                <w:szCs w:val="24"/>
              </w:rPr>
              <w:t>Идентификация и воздействие на человека вредных и опасных факторов.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18276E" w:rsidRDefault="0018276E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8276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18276E" w:rsidRDefault="00795874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18276E" w:rsidRDefault="00795874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18276E" w:rsidRDefault="00544AF2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18276E" w:rsidRDefault="00544AF2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612E6D" w:rsidRDefault="00612E6D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2E6D" w:rsidRPr="00612E6D" w:rsidTr="0018276E">
        <w:trPr>
          <w:trHeight w:val="418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612E6D" w:rsidRDefault="00612E6D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12E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612E6D" w:rsidRDefault="00612E6D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E6D">
              <w:rPr>
                <w:rFonts w:ascii="Times New Roman" w:hAnsi="Times New Roman" w:cs="Times New Roman"/>
                <w:sz w:val="24"/>
                <w:szCs w:val="24"/>
              </w:rPr>
              <w:t>Защита человека и среды обитания от вредных и опасных факторов природного, антропогенного и техногенного происхождения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18276E" w:rsidRDefault="0018276E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8276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18276E" w:rsidRDefault="00795874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18276E" w:rsidRDefault="00795874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18276E" w:rsidRDefault="00544AF2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18276E" w:rsidRDefault="00544AF2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612E6D" w:rsidRDefault="00612E6D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2E6D" w:rsidRPr="00612E6D" w:rsidTr="0018276E">
        <w:trPr>
          <w:trHeight w:val="418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612E6D" w:rsidRDefault="00612E6D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12E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612E6D" w:rsidRDefault="00612E6D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E6D">
              <w:rPr>
                <w:rFonts w:ascii="Times New Roman" w:hAnsi="Times New Roman" w:cs="Times New Roman"/>
                <w:sz w:val="24"/>
                <w:szCs w:val="24"/>
              </w:rPr>
              <w:t>Обеспечение комфортных условий дл</w:t>
            </w:r>
            <w:r w:rsidR="0018276E">
              <w:rPr>
                <w:rFonts w:ascii="Times New Roman" w:hAnsi="Times New Roman" w:cs="Times New Roman"/>
                <w:sz w:val="24"/>
                <w:szCs w:val="24"/>
              </w:rPr>
              <w:t>я жизни и деятельности человека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18276E" w:rsidRDefault="0018276E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8276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18276E" w:rsidRDefault="00795874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18276E" w:rsidRDefault="00795874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18276E" w:rsidRDefault="00544AF2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18276E" w:rsidRDefault="00544AF2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Default="00612E6D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2E6D" w:rsidRDefault="00612E6D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2E6D" w:rsidRDefault="00612E6D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2E6D" w:rsidRDefault="00612E6D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2E6D" w:rsidRDefault="00612E6D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2E6D" w:rsidRDefault="00612E6D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2E6D" w:rsidRPr="00612E6D" w:rsidRDefault="00612E6D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12E6D">
              <w:rPr>
                <w:rFonts w:ascii="Times New Roman" w:hAnsi="Times New Roman" w:cs="Times New Roman"/>
                <w:sz w:val="24"/>
                <w:szCs w:val="24"/>
              </w:rPr>
              <w:t>результаты работы на семинаре</w:t>
            </w:r>
          </w:p>
        </w:tc>
      </w:tr>
      <w:tr w:rsidR="00612E6D" w:rsidRPr="00612E6D" w:rsidTr="0018276E">
        <w:trPr>
          <w:trHeight w:val="418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612E6D" w:rsidRDefault="00612E6D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12E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612E6D" w:rsidRDefault="00612E6D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E6D">
              <w:rPr>
                <w:rFonts w:ascii="Times New Roman" w:hAnsi="Times New Roman" w:cs="Times New Roman"/>
                <w:sz w:val="24"/>
                <w:szCs w:val="24"/>
              </w:rPr>
              <w:t>Психофизиологические и эргономические основы безопасности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18276E" w:rsidRDefault="0018276E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8276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18276E" w:rsidRDefault="00795874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18276E" w:rsidRDefault="00795874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18276E" w:rsidRDefault="00544AF2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18276E" w:rsidRDefault="00544AF2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612E6D" w:rsidRDefault="00612E6D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2E6D" w:rsidRPr="00612E6D" w:rsidTr="0018276E">
        <w:trPr>
          <w:trHeight w:val="597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612E6D" w:rsidRDefault="00612E6D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12E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612E6D" w:rsidRDefault="00612E6D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E6D">
              <w:rPr>
                <w:rFonts w:ascii="Times New Roman" w:hAnsi="Times New Roman" w:cs="Times New Roman"/>
                <w:sz w:val="24"/>
                <w:szCs w:val="24"/>
              </w:rPr>
              <w:t>Чрезвычайные ситуации и методы защиты в условиях их реализации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18276E" w:rsidRDefault="0018276E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8276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18276E" w:rsidRDefault="00795874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18276E" w:rsidRDefault="00795874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18276E" w:rsidRDefault="00612E6D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8276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18276E" w:rsidRDefault="00544AF2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612E6D" w:rsidRDefault="00612E6D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2E6D" w:rsidRPr="00612E6D" w:rsidTr="0018276E">
        <w:trPr>
          <w:trHeight w:val="418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612E6D" w:rsidRDefault="00612E6D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12E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612E6D" w:rsidRDefault="00612E6D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E6D">
              <w:rPr>
                <w:rFonts w:ascii="Times New Roman" w:hAnsi="Times New Roman" w:cs="Times New Roman"/>
                <w:sz w:val="24"/>
                <w:szCs w:val="24"/>
              </w:rPr>
              <w:t>Управление безопасностью жизнедеятельности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18276E" w:rsidRDefault="0018276E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8276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18276E" w:rsidRDefault="00795874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18276E" w:rsidRDefault="00795874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18276E" w:rsidRDefault="00544AF2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18276E" w:rsidRDefault="00544AF2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612E6D" w:rsidRDefault="00612E6D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4AF2" w:rsidRPr="00612E6D" w:rsidTr="00C04B8F">
        <w:trPr>
          <w:trHeight w:val="220"/>
        </w:trPr>
        <w:tc>
          <w:tcPr>
            <w:tcW w:w="3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AF2" w:rsidRPr="00612E6D" w:rsidRDefault="00544AF2" w:rsidP="00544AF2">
            <w:pPr>
              <w:spacing w:after="0" w:line="240" w:lineRule="auto"/>
              <w:ind w:left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E6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Вид</w:t>
            </w:r>
            <w:r w:rsidRPr="00612E6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промежуточной аттестации 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AF2" w:rsidRPr="0018276E" w:rsidRDefault="00544AF2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AF2" w:rsidRPr="00612E6D" w:rsidRDefault="00544AF2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12E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зачет</w:t>
            </w:r>
          </w:p>
        </w:tc>
      </w:tr>
      <w:tr w:rsidR="00612E6D" w:rsidRPr="00BE2521" w:rsidTr="0018276E">
        <w:trPr>
          <w:trHeight w:val="370"/>
        </w:trPr>
        <w:tc>
          <w:tcPr>
            <w:tcW w:w="3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BE2521" w:rsidRDefault="00612E6D" w:rsidP="00612E6D">
            <w:pPr>
              <w:spacing w:after="0" w:line="240" w:lineRule="auto"/>
              <w:ind w:left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252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BE2521" w:rsidRDefault="00612E6D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E252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BE2521" w:rsidRDefault="00544AF2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E252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BE2521" w:rsidRDefault="00544AF2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E252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BE2521" w:rsidRDefault="00544AF2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E252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BE2521" w:rsidRDefault="00544AF2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E252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E6D" w:rsidRPr="00BE2521" w:rsidRDefault="00612E6D" w:rsidP="00612E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926933" w:rsidRDefault="00926933"/>
    <w:p w:rsidR="0018276E" w:rsidRPr="00E427E1" w:rsidRDefault="0018276E" w:rsidP="00612E6D">
      <w:pPr>
        <w:shd w:val="clear" w:color="auto" w:fill="FFFFFF"/>
        <w:spacing w:after="0" w:line="276" w:lineRule="auto"/>
        <w:ind w:right="36"/>
        <w:rPr>
          <w:b/>
          <w:sz w:val="28"/>
          <w:szCs w:val="28"/>
        </w:rPr>
      </w:pPr>
      <w:r>
        <w:rPr>
          <w:b/>
          <w:sz w:val="28"/>
          <w:szCs w:val="28"/>
        </w:rPr>
        <w:t>4.2</w:t>
      </w:r>
      <w:r w:rsidR="006B3A8D">
        <w:rPr>
          <w:b/>
          <w:sz w:val="28"/>
          <w:szCs w:val="28"/>
        </w:rPr>
        <w:t>.</w:t>
      </w:r>
      <w:r w:rsidR="006B3A8D" w:rsidRPr="00E427E1">
        <w:rPr>
          <w:b/>
          <w:sz w:val="28"/>
          <w:szCs w:val="28"/>
        </w:rPr>
        <w:t>Содержание дисциплины</w:t>
      </w:r>
    </w:p>
    <w:p w:rsidR="00612E6D" w:rsidRPr="008D2CCB" w:rsidRDefault="00612E6D" w:rsidP="00612E6D">
      <w:pPr>
        <w:spacing w:after="0" w:line="276" w:lineRule="auto"/>
        <w:ind w:left="57" w:right="57" w:firstLine="540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8D2CC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Тема 1. Введение в безопасность. Основные понятия и определения. </w:t>
      </w:r>
    </w:p>
    <w:p w:rsidR="00612E6D" w:rsidRPr="008D2CCB" w:rsidRDefault="00612E6D" w:rsidP="00612E6D">
      <w:pPr>
        <w:spacing w:after="0" w:line="276" w:lineRule="auto"/>
        <w:ind w:left="57" w:right="57"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2CCB">
        <w:rPr>
          <w:rFonts w:ascii="Times New Roman" w:eastAsia="Times New Roman" w:hAnsi="Times New Roman"/>
          <w:sz w:val="28"/>
          <w:szCs w:val="28"/>
          <w:lang w:eastAsia="ru-RU"/>
        </w:rPr>
        <w:t xml:space="preserve">Характерные системы "человек - среда обитания". Производственная, городская, бытовая, природная среда. Взаимодействие человека со средой обитания. Понятия «опасность», «безопасность». Виды опасностей: природные, антропогенные, техногенные, глобальные. Системы безопасности. Вред, ущерб, риск – виды и характеристики. Чрезвычайные ситуации – понятие, основные виды. Безопасность и устойчивое развитие. Значение безопасности в современном мире. Причины проявления опасности. Роль человеческого фактора в причинах реализации опасностей. Аксиомы безопасности жизнедеятельности. Безопасность и демография. Место и роль безопасности в предметной области и профессиональной деятельности. </w:t>
      </w:r>
    </w:p>
    <w:p w:rsidR="00612E6D" w:rsidRPr="008D2CCB" w:rsidRDefault="00612E6D" w:rsidP="00612E6D">
      <w:pPr>
        <w:spacing w:after="0" w:line="276" w:lineRule="auto"/>
        <w:ind w:left="57" w:right="57" w:firstLine="540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8D2CC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Тема 2. Человек и </w:t>
      </w:r>
      <w:proofErr w:type="spellStart"/>
      <w:r w:rsidRPr="008D2CCB">
        <w:rPr>
          <w:rFonts w:ascii="Times New Roman" w:eastAsia="Times New Roman" w:hAnsi="Times New Roman"/>
          <w:i/>
          <w:sz w:val="28"/>
          <w:szCs w:val="28"/>
          <w:lang w:eastAsia="ru-RU"/>
        </w:rPr>
        <w:t>техносфера</w:t>
      </w:r>
      <w:proofErr w:type="spellEnd"/>
      <w:r w:rsidRPr="008D2CC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. </w:t>
      </w:r>
    </w:p>
    <w:p w:rsidR="00612E6D" w:rsidRPr="008D2CCB" w:rsidRDefault="00612E6D" w:rsidP="00612E6D">
      <w:pPr>
        <w:spacing w:after="0" w:line="276" w:lineRule="auto"/>
        <w:ind w:left="57" w:right="57"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2CCB">
        <w:rPr>
          <w:rFonts w:ascii="Times New Roman" w:eastAsia="Times New Roman" w:hAnsi="Times New Roman"/>
          <w:sz w:val="28"/>
          <w:szCs w:val="28"/>
          <w:lang w:eastAsia="ru-RU"/>
        </w:rPr>
        <w:t xml:space="preserve">Понятие </w:t>
      </w:r>
      <w:proofErr w:type="spellStart"/>
      <w:r w:rsidRPr="008D2CCB">
        <w:rPr>
          <w:rFonts w:ascii="Times New Roman" w:eastAsia="Times New Roman" w:hAnsi="Times New Roman"/>
          <w:sz w:val="28"/>
          <w:szCs w:val="28"/>
          <w:lang w:eastAsia="ru-RU"/>
        </w:rPr>
        <w:t>техносферы</w:t>
      </w:r>
      <w:proofErr w:type="spellEnd"/>
      <w:r w:rsidRPr="008D2CCB">
        <w:rPr>
          <w:rFonts w:ascii="Times New Roman" w:eastAsia="Times New Roman" w:hAnsi="Times New Roman"/>
          <w:sz w:val="28"/>
          <w:szCs w:val="28"/>
          <w:lang w:eastAsia="ru-RU"/>
        </w:rPr>
        <w:t xml:space="preserve">. Структура </w:t>
      </w:r>
      <w:proofErr w:type="spellStart"/>
      <w:r w:rsidRPr="008D2CCB">
        <w:rPr>
          <w:rFonts w:ascii="Times New Roman" w:eastAsia="Times New Roman" w:hAnsi="Times New Roman"/>
          <w:sz w:val="28"/>
          <w:szCs w:val="28"/>
          <w:lang w:eastAsia="ru-RU"/>
        </w:rPr>
        <w:t>техносферы</w:t>
      </w:r>
      <w:proofErr w:type="spellEnd"/>
      <w:r w:rsidRPr="008D2CCB">
        <w:rPr>
          <w:rFonts w:ascii="Times New Roman" w:eastAsia="Times New Roman" w:hAnsi="Times New Roman"/>
          <w:sz w:val="28"/>
          <w:szCs w:val="28"/>
          <w:lang w:eastAsia="ru-RU"/>
        </w:rPr>
        <w:t xml:space="preserve"> и ее основных компонентов. Этапы формирования </w:t>
      </w:r>
      <w:proofErr w:type="spellStart"/>
      <w:r w:rsidRPr="008D2CCB">
        <w:rPr>
          <w:rFonts w:ascii="Times New Roman" w:eastAsia="Times New Roman" w:hAnsi="Times New Roman"/>
          <w:sz w:val="28"/>
          <w:szCs w:val="28"/>
          <w:lang w:eastAsia="ru-RU"/>
        </w:rPr>
        <w:t>техносферы</w:t>
      </w:r>
      <w:proofErr w:type="spellEnd"/>
      <w:r w:rsidRPr="008D2CCB">
        <w:rPr>
          <w:rFonts w:ascii="Times New Roman" w:eastAsia="Times New Roman" w:hAnsi="Times New Roman"/>
          <w:sz w:val="28"/>
          <w:szCs w:val="28"/>
          <w:lang w:eastAsia="ru-RU"/>
        </w:rPr>
        <w:t xml:space="preserve">. Современное состояние </w:t>
      </w:r>
      <w:proofErr w:type="spellStart"/>
      <w:r w:rsidRPr="008D2CCB">
        <w:rPr>
          <w:rFonts w:ascii="Times New Roman" w:eastAsia="Times New Roman" w:hAnsi="Times New Roman"/>
          <w:sz w:val="28"/>
          <w:szCs w:val="28"/>
          <w:lang w:eastAsia="ru-RU"/>
        </w:rPr>
        <w:t>техносферы</w:t>
      </w:r>
      <w:proofErr w:type="spellEnd"/>
      <w:r w:rsidRPr="008D2CCB">
        <w:rPr>
          <w:rFonts w:ascii="Times New Roman" w:eastAsia="Times New Roman" w:hAnsi="Times New Roman"/>
          <w:sz w:val="28"/>
          <w:szCs w:val="28"/>
          <w:lang w:eastAsia="ru-RU"/>
        </w:rPr>
        <w:t xml:space="preserve"> и </w:t>
      </w:r>
      <w:proofErr w:type="spellStart"/>
      <w:r w:rsidRPr="008D2CCB">
        <w:rPr>
          <w:rFonts w:ascii="Times New Roman" w:eastAsia="Times New Roman" w:hAnsi="Times New Roman"/>
          <w:sz w:val="28"/>
          <w:szCs w:val="28"/>
          <w:lang w:eastAsia="ru-RU"/>
        </w:rPr>
        <w:t>техносферной</w:t>
      </w:r>
      <w:proofErr w:type="spellEnd"/>
      <w:r w:rsidRPr="008D2CCB">
        <w:rPr>
          <w:rFonts w:ascii="Times New Roman" w:eastAsia="Times New Roman" w:hAnsi="Times New Roman"/>
          <w:sz w:val="28"/>
          <w:szCs w:val="28"/>
          <w:lang w:eastAsia="ru-RU"/>
        </w:rPr>
        <w:t xml:space="preserve"> безопасности. Критерии и параметры безопасности </w:t>
      </w:r>
      <w:proofErr w:type="spellStart"/>
      <w:r w:rsidRPr="008D2CCB">
        <w:rPr>
          <w:rFonts w:ascii="Times New Roman" w:eastAsia="Times New Roman" w:hAnsi="Times New Roman"/>
          <w:sz w:val="28"/>
          <w:szCs w:val="28"/>
          <w:lang w:eastAsia="ru-RU"/>
        </w:rPr>
        <w:t>техносферы</w:t>
      </w:r>
      <w:proofErr w:type="spellEnd"/>
      <w:r w:rsidRPr="008D2CCB">
        <w:rPr>
          <w:rFonts w:ascii="Times New Roman" w:eastAsia="Times New Roman" w:hAnsi="Times New Roman"/>
          <w:sz w:val="28"/>
          <w:szCs w:val="28"/>
          <w:lang w:eastAsia="ru-RU"/>
        </w:rPr>
        <w:t xml:space="preserve">. Виды, источники основных опасностей </w:t>
      </w:r>
      <w:proofErr w:type="spellStart"/>
      <w:r w:rsidRPr="008D2CCB">
        <w:rPr>
          <w:rFonts w:ascii="Times New Roman" w:eastAsia="Times New Roman" w:hAnsi="Times New Roman"/>
          <w:sz w:val="28"/>
          <w:szCs w:val="28"/>
          <w:lang w:eastAsia="ru-RU"/>
        </w:rPr>
        <w:t>техносферы</w:t>
      </w:r>
      <w:proofErr w:type="spellEnd"/>
      <w:r w:rsidRPr="008D2CCB">
        <w:rPr>
          <w:rFonts w:ascii="Times New Roman" w:eastAsia="Times New Roman" w:hAnsi="Times New Roman"/>
          <w:sz w:val="28"/>
          <w:szCs w:val="28"/>
          <w:lang w:eastAsia="ru-RU"/>
        </w:rPr>
        <w:t xml:space="preserve"> и ее отдельных компонентов. </w:t>
      </w:r>
    </w:p>
    <w:p w:rsidR="00612E6D" w:rsidRPr="008D2CCB" w:rsidRDefault="00612E6D" w:rsidP="00612E6D">
      <w:pPr>
        <w:spacing w:after="0" w:line="276" w:lineRule="auto"/>
        <w:ind w:left="57" w:right="57" w:firstLine="540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8D2CC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Тема 3. Правовые вопросы охраны труда </w:t>
      </w:r>
    </w:p>
    <w:p w:rsidR="00612E6D" w:rsidRPr="008D2CCB" w:rsidRDefault="00612E6D" w:rsidP="00612E6D">
      <w:pPr>
        <w:spacing w:after="0" w:line="276" w:lineRule="auto"/>
        <w:ind w:left="57" w:right="57"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2CCB">
        <w:rPr>
          <w:rFonts w:ascii="Times New Roman" w:eastAsia="Times New Roman" w:hAnsi="Times New Roman"/>
          <w:sz w:val="28"/>
          <w:szCs w:val="28"/>
          <w:lang w:eastAsia="ru-RU"/>
        </w:rPr>
        <w:t>Отражение требований охраны труда в законодательных актах (Конституция РФ, ТК РФ, СНиПы, ССБТ и др.) Ответственность проектировщиков за безопасность строительных объектов.</w:t>
      </w:r>
    </w:p>
    <w:p w:rsidR="00612E6D" w:rsidRPr="008D2CCB" w:rsidRDefault="00612E6D" w:rsidP="00612E6D">
      <w:pPr>
        <w:spacing w:after="0" w:line="276" w:lineRule="auto"/>
        <w:ind w:left="57" w:right="57" w:firstLine="540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8D2CCB">
        <w:rPr>
          <w:rFonts w:ascii="Times New Roman" w:eastAsia="Times New Roman" w:hAnsi="Times New Roman"/>
          <w:i/>
          <w:sz w:val="28"/>
          <w:szCs w:val="28"/>
          <w:lang w:eastAsia="ru-RU"/>
        </w:rPr>
        <w:lastRenderedPageBreak/>
        <w:t>Тема 4. Идентификация и воздействие на человека вредных и опасных факторов.</w:t>
      </w:r>
    </w:p>
    <w:p w:rsidR="00612E6D" w:rsidRPr="008D2CCB" w:rsidRDefault="00612E6D" w:rsidP="00612E6D">
      <w:pPr>
        <w:spacing w:after="0" w:line="276" w:lineRule="auto"/>
        <w:ind w:left="57" w:right="57"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2CCB">
        <w:rPr>
          <w:rFonts w:ascii="Times New Roman" w:eastAsia="Times New Roman" w:hAnsi="Times New Roman"/>
          <w:sz w:val="28"/>
          <w:szCs w:val="28"/>
          <w:lang w:eastAsia="ru-RU"/>
        </w:rPr>
        <w:t>Классификация негативных факторов природного, антропогенного и техногенного происхождения факторов среды обитания. Вредные и опасные негативные факторы. Системы восприятия и компенсации организмом человека вредных факторов среды обитания. Предельн</w:t>
      </w:r>
      <w:proofErr w:type="gramStart"/>
      <w:r w:rsidRPr="008D2CCB">
        <w:rPr>
          <w:rFonts w:ascii="Times New Roman" w:eastAsia="Times New Roman" w:hAnsi="Times New Roman"/>
          <w:sz w:val="28"/>
          <w:szCs w:val="28"/>
          <w:lang w:eastAsia="ru-RU"/>
        </w:rPr>
        <w:t>о-</w:t>
      </w:r>
      <w:proofErr w:type="gramEnd"/>
      <w:r w:rsidRPr="008D2CCB">
        <w:rPr>
          <w:rFonts w:ascii="Times New Roman" w:eastAsia="Times New Roman" w:hAnsi="Times New Roman"/>
          <w:sz w:val="28"/>
          <w:szCs w:val="28"/>
          <w:lang w:eastAsia="ru-RU"/>
        </w:rPr>
        <w:t xml:space="preserve"> допустимые уровни опасных и вредных факторов – основные виды и принципы установления. Параметры, характеристики и источники основных вредных и опасных факторов среды обитания человека и основных компонентов </w:t>
      </w:r>
      <w:proofErr w:type="spellStart"/>
      <w:r w:rsidRPr="008D2CCB">
        <w:rPr>
          <w:rFonts w:ascii="Times New Roman" w:eastAsia="Times New Roman" w:hAnsi="Times New Roman"/>
          <w:sz w:val="28"/>
          <w:szCs w:val="28"/>
          <w:lang w:eastAsia="ru-RU"/>
        </w:rPr>
        <w:t>техносферы</w:t>
      </w:r>
      <w:proofErr w:type="spellEnd"/>
      <w:r w:rsidRPr="008D2CCB">
        <w:rPr>
          <w:rFonts w:ascii="Times New Roman" w:eastAsia="Times New Roman" w:hAnsi="Times New Roman"/>
          <w:sz w:val="28"/>
          <w:szCs w:val="28"/>
          <w:lang w:eastAsia="ru-RU"/>
        </w:rPr>
        <w:t xml:space="preserve">. Воздействие основных негативных факторов на человека и их предельно-допустимые уровни. </w:t>
      </w:r>
    </w:p>
    <w:p w:rsidR="00612E6D" w:rsidRPr="008D2CCB" w:rsidRDefault="00612E6D" w:rsidP="00612E6D">
      <w:pPr>
        <w:spacing w:after="0" w:line="276" w:lineRule="auto"/>
        <w:ind w:left="57" w:right="57" w:firstLine="540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8D2CC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Тема 5. Защита человека и среды обитания от вредных и опасных факторов природного, антропогенного и техногенного происхождения. </w:t>
      </w:r>
    </w:p>
    <w:p w:rsidR="00612E6D" w:rsidRPr="008D2CCB" w:rsidRDefault="00612E6D" w:rsidP="00612E6D">
      <w:pPr>
        <w:spacing w:after="0" w:line="276" w:lineRule="auto"/>
        <w:ind w:left="57" w:right="57"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2CCB">
        <w:rPr>
          <w:rFonts w:ascii="Times New Roman" w:eastAsia="Times New Roman" w:hAnsi="Times New Roman"/>
          <w:sz w:val="28"/>
          <w:szCs w:val="28"/>
          <w:lang w:eastAsia="ru-RU"/>
        </w:rPr>
        <w:t xml:space="preserve">Основные принципы защиты от опасностей. Системы и методы защиты человека и окружающей среды от основных видов опасного и вредного воздействия природного, антропогенного и техногенного происхождения. Методы защиты от вредных веществ, физических полей, информационных потоков, опасностей биологического и психологического происхождения. Общая характеристика и классификация защитных средств. Методы контроля и мониторинга опасных и негативных факторов. Основные принципы и этапы контроля и прогнозирования. Методы определения зон действия негативных факторов и их уровней. </w:t>
      </w:r>
    </w:p>
    <w:p w:rsidR="00612E6D" w:rsidRPr="008D2CCB" w:rsidRDefault="00612E6D" w:rsidP="00612E6D">
      <w:pPr>
        <w:spacing w:after="0" w:line="276" w:lineRule="auto"/>
        <w:ind w:left="57" w:right="57" w:firstLine="540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8D2CC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Тема 6. Обеспечение комфортных условий для жизни и деятельности человека. </w:t>
      </w:r>
    </w:p>
    <w:p w:rsidR="00612E6D" w:rsidRPr="008D2CCB" w:rsidRDefault="00612E6D" w:rsidP="00612E6D">
      <w:pPr>
        <w:spacing w:after="0" w:line="276" w:lineRule="auto"/>
        <w:ind w:left="57" w:right="57"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2CCB">
        <w:rPr>
          <w:rFonts w:ascii="Times New Roman" w:eastAsia="Times New Roman" w:hAnsi="Times New Roman"/>
          <w:sz w:val="28"/>
          <w:szCs w:val="28"/>
          <w:lang w:eastAsia="ru-RU"/>
        </w:rPr>
        <w:t xml:space="preserve">Взаимосвязь условий жизнедеятельности со здоровьем и производительностью труда. Комфортные (оптимальные) условия жизнедеятельности. Климатическая, воздушная, световая, акустическая и психологическая среды, их влияние на самочувствие, состояние здоровья и работоспособность человека. Психофизиологические и эргономические условия организации и безопасности труда. Принципы, методы и средства организации комфортных условий жизнедеятельности. </w:t>
      </w:r>
    </w:p>
    <w:p w:rsidR="00612E6D" w:rsidRPr="008D2CCB" w:rsidRDefault="00612E6D" w:rsidP="00612E6D">
      <w:pPr>
        <w:spacing w:after="0" w:line="276" w:lineRule="auto"/>
        <w:ind w:left="57" w:right="57" w:firstLine="540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8D2CC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Тема 7. Психофизиологические и эргономические основы безопасности. </w:t>
      </w:r>
    </w:p>
    <w:p w:rsidR="00612E6D" w:rsidRPr="008D2CCB" w:rsidRDefault="00612E6D" w:rsidP="00612E6D">
      <w:pPr>
        <w:spacing w:after="0" w:line="276" w:lineRule="auto"/>
        <w:ind w:left="57" w:right="57"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2CCB">
        <w:rPr>
          <w:rFonts w:ascii="Times New Roman" w:eastAsia="Times New Roman" w:hAnsi="Times New Roman"/>
          <w:sz w:val="28"/>
          <w:szCs w:val="28"/>
          <w:lang w:eastAsia="ru-RU"/>
        </w:rPr>
        <w:t xml:space="preserve">Психические процессы, свойства и состояния, влияющие на безопасность. Психические процессы, психические свойства, психические состояния, влияющие на безопасность. Основные психологические причины ошибок и создания опасных ситуаций. Виды и условия трудовой деятельности. Виды трудовой деятельности: физический и умственный труд, формы физического и умственного труда, творческий труд. Классификация условий труда по тяжести и напряженности трудового процесса. Эргономические основы безопасности. </w:t>
      </w:r>
    </w:p>
    <w:p w:rsidR="00612E6D" w:rsidRPr="008D2CCB" w:rsidRDefault="00612E6D" w:rsidP="00612E6D">
      <w:pPr>
        <w:spacing w:after="0" w:line="276" w:lineRule="auto"/>
        <w:ind w:left="57" w:right="57" w:firstLine="540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8D2CCB">
        <w:rPr>
          <w:rFonts w:ascii="Times New Roman" w:eastAsia="Times New Roman" w:hAnsi="Times New Roman"/>
          <w:i/>
          <w:sz w:val="28"/>
          <w:szCs w:val="28"/>
          <w:lang w:eastAsia="ru-RU"/>
        </w:rPr>
        <w:lastRenderedPageBreak/>
        <w:t xml:space="preserve">Тема 8. Чрезвычайные ситуации и методы защиты в условиях их реализации. </w:t>
      </w:r>
    </w:p>
    <w:p w:rsidR="00612E6D" w:rsidRPr="008D2CCB" w:rsidRDefault="00612E6D" w:rsidP="00612E6D">
      <w:pPr>
        <w:spacing w:after="0" w:line="276" w:lineRule="auto"/>
        <w:ind w:left="57" w:right="57"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2CCB">
        <w:rPr>
          <w:rFonts w:ascii="Times New Roman" w:eastAsia="Times New Roman" w:hAnsi="Times New Roman"/>
          <w:sz w:val="28"/>
          <w:szCs w:val="28"/>
          <w:lang w:eastAsia="ru-RU"/>
        </w:rPr>
        <w:t>Основные понятия и определения, классификация чрезвычайных ситуаций и объектов экономики по потенциальной опасности. Фазы развития чрезвычайных ситуаций. Поражающие факторы источников чрезвычайных ситуаций техногенного характера. Устойчивость функционирования объектов экономики в чрезвычайных ситуациях. Принципы и способы повышения устойчивости функционирования объектов в чрезвычайных ситуациях. Основы организации защиты населения и персонала в мирное и военное время, способов защиты, защитные сооружения, их классификация. Организация эвакуации населения и персонала из зон чрезвычайных ситуаций. Мероприятия медицинской защиты. Первая помощь пострадавшим.</w:t>
      </w:r>
    </w:p>
    <w:p w:rsidR="00612E6D" w:rsidRPr="008D2CCB" w:rsidRDefault="00612E6D" w:rsidP="00612E6D">
      <w:pPr>
        <w:spacing w:after="0" w:line="276" w:lineRule="auto"/>
        <w:ind w:left="57" w:right="57" w:firstLine="540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8D2CC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Тема 9. Управление безопасностью жизнедеятельности. </w:t>
      </w:r>
    </w:p>
    <w:p w:rsidR="00612E6D" w:rsidRPr="008D2CCB" w:rsidRDefault="00612E6D" w:rsidP="00612E6D">
      <w:pPr>
        <w:spacing w:after="0" w:line="276" w:lineRule="auto"/>
        <w:ind w:left="57" w:right="57"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2CCB">
        <w:rPr>
          <w:rFonts w:ascii="Times New Roman" w:eastAsia="Times New Roman" w:hAnsi="Times New Roman"/>
          <w:sz w:val="28"/>
          <w:szCs w:val="28"/>
          <w:lang w:eastAsia="ru-RU"/>
        </w:rPr>
        <w:t xml:space="preserve">Законодательные и нормативные правовые основы управления безопасностью жизнедеятельности. Экономические основы управления безопасностью. Современные рыночные методы экономического регулирования различных аспектов безопасности: позитивные и негативные методы стимулирования безопасности. Понятие экономического ущерба, его составляющие и </w:t>
      </w:r>
      <w:proofErr w:type="gramStart"/>
      <w:r w:rsidRPr="008D2CCB">
        <w:rPr>
          <w:rFonts w:ascii="Times New Roman" w:eastAsia="Times New Roman" w:hAnsi="Times New Roman"/>
          <w:sz w:val="28"/>
          <w:szCs w:val="28"/>
          <w:lang w:eastAsia="ru-RU"/>
        </w:rPr>
        <w:t>методические подходы</w:t>
      </w:r>
      <w:proofErr w:type="gramEnd"/>
      <w:r w:rsidRPr="008D2CCB">
        <w:rPr>
          <w:rFonts w:ascii="Times New Roman" w:eastAsia="Times New Roman" w:hAnsi="Times New Roman"/>
          <w:sz w:val="28"/>
          <w:szCs w:val="28"/>
          <w:lang w:eastAsia="ru-RU"/>
        </w:rPr>
        <w:t xml:space="preserve"> к оценке. Страхование рисков: экологическое страхование, страхование опасных объектов, страхование профессиональных рисков. Основные понятия, функции, задачи и принципы страхования рисков. Корпоративный менеджмент в области экологической безопасности, условий труда и здоровья работников: основные задачи, принципы и системы менеджмента.</w:t>
      </w:r>
    </w:p>
    <w:p w:rsidR="002543E2" w:rsidRDefault="002543E2" w:rsidP="00966BE3">
      <w:pPr>
        <w:pStyle w:val="p5"/>
        <w:tabs>
          <w:tab w:val="left" w:pos="142"/>
          <w:tab w:val="left" w:pos="9781"/>
        </w:tabs>
        <w:spacing w:before="0" w:beforeAutospacing="0" w:after="0" w:afterAutospacing="0" w:line="276" w:lineRule="auto"/>
        <w:ind w:right="425" w:firstLine="851"/>
        <w:jc w:val="both"/>
        <w:rPr>
          <w:rStyle w:val="s1"/>
          <w:rFonts w:asciiTheme="minorHAnsi" w:hAnsiTheme="minorHAnsi" w:cstheme="minorHAnsi"/>
          <w:b/>
          <w:color w:val="000000"/>
          <w:sz w:val="28"/>
          <w:szCs w:val="28"/>
        </w:rPr>
      </w:pPr>
    </w:p>
    <w:p w:rsidR="002543E2" w:rsidRPr="00437BAA" w:rsidRDefault="002543E2" w:rsidP="002543E2">
      <w:pPr>
        <w:keepNext/>
        <w:keepLines/>
        <w:spacing w:after="209" w:line="240" w:lineRule="auto"/>
        <w:ind w:left="567" w:hanging="567"/>
        <w:jc w:val="both"/>
        <w:outlineLvl w:val="3"/>
        <w:rPr>
          <w:rFonts w:ascii="Times New Roman" w:eastAsia="Arial Unicode MS" w:hAnsi="Times New Roman" w:cs="Times New Roman"/>
          <w:b/>
          <w:bCs/>
          <w:sz w:val="28"/>
          <w:szCs w:val="28"/>
          <w:lang w:eastAsia="ru-RU"/>
        </w:rPr>
      </w:pPr>
      <w:bookmarkStart w:id="3" w:name="bookmark14"/>
      <w:r w:rsidRPr="00437BAA">
        <w:rPr>
          <w:rFonts w:ascii="Times New Roman" w:eastAsia="Arial Unicode MS" w:hAnsi="Times New Roman" w:cs="Times New Roman"/>
          <w:b/>
          <w:bCs/>
          <w:sz w:val="28"/>
          <w:szCs w:val="28"/>
          <w:lang w:eastAsia="ru-RU"/>
        </w:rPr>
        <w:t xml:space="preserve">4.3. Содержание практических занятий </w:t>
      </w:r>
      <w:bookmarkEnd w:id="3"/>
    </w:p>
    <w:p w:rsidR="002B5711" w:rsidRDefault="002B5711" w:rsidP="002B5711">
      <w:pPr>
        <w:pStyle w:val="af5"/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Семинарская работа представляет собой обсуждение сообщений по избранным учащимися  и самостоятельно подготовленным темам. </w:t>
      </w:r>
    </w:p>
    <w:p w:rsidR="002B5711" w:rsidRPr="00A6273E" w:rsidRDefault="002B5711" w:rsidP="002B5711">
      <w:pPr>
        <w:pStyle w:val="af5"/>
        <w:spacing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Тематика самостоятельной работы (п</w:t>
      </w:r>
      <w:r w:rsidRPr="00F548E8">
        <w:rPr>
          <w:sz w:val="28"/>
          <w:szCs w:val="28"/>
        </w:rPr>
        <w:t>одготовка сообщений к выступлению на семинаре, конференции, подготовка рефератов, докладов, составление библиографии</w:t>
      </w:r>
      <w:r>
        <w:rPr>
          <w:sz w:val="28"/>
          <w:szCs w:val="28"/>
        </w:rPr>
        <w:t>) соответствует темам лекционного курса и семинарским занятиям</w:t>
      </w:r>
      <w:r w:rsidRPr="00F548E8">
        <w:rPr>
          <w:sz w:val="28"/>
          <w:szCs w:val="28"/>
        </w:rPr>
        <w:t>.</w:t>
      </w:r>
    </w:p>
    <w:p w:rsidR="002543E2" w:rsidRPr="002543E2" w:rsidRDefault="002543E2" w:rsidP="002543E2">
      <w:pPr>
        <w:spacing w:after="0" w:line="240" w:lineRule="auto"/>
        <w:jc w:val="center"/>
        <w:rPr>
          <w:rFonts w:ascii="Times New Roman" w:eastAsia="Arial Unicode MS" w:hAnsi="Times New Roman" w:cs="Times New Roman"/>
          <w:color w:val="FF0000"/>
          <w:sz w:val="28"/>
          <w:szCs w:val="28"/>
          <w:lang w:eastAsia="ru-RU"/>
        </w:rPr>
      </w:pPr>
    </w:p>
    <w:tbl>
      <w:tblPr>
        <w:tblW w:w="8810" w:type="dxa"/>
        <w:jc w:val="center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2184"/>
        <w:gridCol w:w="5216"/>
        <w:gridCol w:w="1410"/>
      </w:tblGrid>
      <w:tr w:rsidR="00D91850" w:rsidRPr="00D91850" w:rsidTr="00D91850">
        <w:trPr>
          <w:trHeight w:val="730"/>
          <w:jc w:val="center"/>
        </w:trPr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1850" w:rsidRPr="00D91850" w:rsidRDefault="00D91850" w:rsidP="00D9185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D91850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Наименование темы (раздела) дисциплины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1850" w:rsidRPr="00D91850" w:rsidRDefault="00D91850" w:rsidP="00D9185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D91850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Тематика практических занятий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1850" w:rsidRPr="00D91850" w:rsidRDefault="00D91850" w:rsidP="00D9185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D91850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Трудоемкость в часах</w:t>
            </w:r>
          </w:p>
        </w:tc>
      </w:tr>
      <w:tr w:rsidR="00D91850" w:rsidRPr="00A53A44" w:rsidTr="00D91850">
        <w:trPr>
          <w:trHeight w:val="254"/>
          <w:jc w:val="center"/>
        </w:trPr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1850" w:rsidRPr="00A53A44" w:rsidRDefault="00D91850" w:rsidP="00D918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3A44">
              <w:rPr>
                <w:rFonts w:ascii="Times New Roman" w:hAnsi="Times New Roman" w:cs="Times New Roman"/>
                <w:sz w:val="24"/>
                <w:szCs w:val="24"/>
              </w:rPr>
              <w:t>Введение в безопасность. Основные понятия и определения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1850" w:rsidRPr="00D91850" w:rsidRDefault="00D91850" w:rsidP="00D91850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Производственная, городская, бытовая, природная среда. Взаимодействие человека со средой обитания. Понятия «опасность», «безопасность». Виды опасностей: природные, антропогенные, техногенные, глобальные. Экологическая, </w:t>
            </w:r>
            <w:r>
              <w:rPr>
                <w:sz w:val="23"/>
                <w:szCs w:val="23"/>
              </w:rPr>
              <w:lastRenderedPageBreak/>
              <w:t xml:space="preserve">промышленная, производственная безопасности, пожарная, радиационная, транспортная, экономическая, продовольственная и информационная безопасности как компоненты национальной безопасности. Вред, ущерб, риск - виды и характеристики. Чрезвычайные ситуации - понятие, основные виды. Безопасность и устойчивое развитие. Безопасность как одна из основных потребностей человека. Значение безопасности в современном мире. Причины проявления опасности. 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1850" w:rsidRPr="00A53A44" w:rsidRDefault="00D64696" w:rsidP="00D9185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</w:tr>
      <w:tr w:rsidR="00D91850" w:rsidRPr="00A53A44" w:rsidTr="00D91850">
        <w:trPr>
          <w:trHeight w:val="254"/>
          <w:jc w:val="center"/>
        </w:trPr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1850" w:rsidRPr="00A53A44" w:rsidRDefault="00D91850" w:rsidP="00D918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3A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Человек и </w:t>
            </w:r>
            <w:proofErr w:type="spellStart"/>
            <w:r w:rsidRPr="00A53A44">
              <w:rPr>
                <w:rFonts w:ascii="Times New Roman" w:hAnsi="Times New Roman" w:cs="Times New Roman"/>
                <w:sz w:val="24"/>
                <w:szCs w:val="24"/>
              </w:rPr>
              <w:t>техносфера</w:t>
            </w:r>
            <w:proofErr w:type="spellEnd"/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1850" w:rsidRPr="00A53A44" w:rsidRDefault="00D91850" w:rsidP="00D91850">
            <w:pPr>
              <w:pStyle w:val="paragraph"/>
              <w:jc w:val="both"/>
              <w:textAlignment w:val="baseline"/>
              <w:rPr>
                <w:rFonts w:eastAsia="Arial Unicode MS"/>
              </w:rPr>
            </w:pPr>
            <w:r w:rsidRPr="00A53A44">
              <w:rPr>
                <w:rFonts w:eastAsia="Arial Unicode MS"/>
              </w:rPr>
              <w:t>Предельно допустимые уровни опасных и вредных факторов - основные виды и принципы установления.</w:t>
            </w:r>
          </w:p>
          <w:p w:rsidR="00D91850" w:rsidRPr="00A53A44" w:rsidRDefault="00D91850" w:rsidP="00D91850">
            <w:pPr>
              <w:pStyle w:val="paragraph"/>
              <w:jc w:val="both"/>
              <w:textAlignment w:val="baseline"/>
              <w:rPr>
                <w:rFonts w:eastAsia="Arial Unicode MS"/>
              </w:rPr>
            </w:pPr>
            <w:r w:rsidRPr="00A53A44">
              <w:rPr>
                <w:rFonts w:eastAsia="Arial Unicode MS"/>
              </w:rPr>
              <w:t xml:space="preserve">Параметры, характеристики </w:t>
            </w:r>
            <w:proofErr w:type="gramStart"/>
            <w:r w:rsidRPr="00A53A44">
              <w:rPr>
                <w:rFonts w:eastAsia="Arial Unicode MS"/>
              </w:rPr>
              <w:t>основных</w:t>
            </w:r>
            <w:proofErr w:type="gramEnd"/>
            <w:r w:rsidRPr="00A53A44">
              <w:rPr>
                <w:rFonts w:eastAsia="Arial Unicode MS"/>
              </w:rPr>
              <w:t xml:space="preserve"> вредных и</w:t>
            </w:r>
          </w:p>
          <w:p w:rsidR="00D91850" w:rsidRPr="00A53A44" w:rsidRDefault="00D91850" w:rsidP="00D91850">
            <w:pPr>
              <w:pStyle w:val="paragraph"/>
              <w:jc w:val="both"/>
              <w:textAlignment w:val="baseline"/>
              <w:rPr>
                <w:rFonts w:eastAsia="Arial Unicode MS"/>
              </w:rPr>
            </w:pPr>
            <w:r w:rsidRPr="00A53A44">
              <w:rPr>
                <w:rFonts w:eastAsia="Arial Unicode MS"/>
              </w:rPr>
              <w:t xml:space="preserve">опасных факторов среды обитания человека, основных компонентов </w:t>
            </w:r>
            <w:proofErr w:type="spellStart"/>
            <w:r w:rsidRPr="00A53A44">
              <w:rPr>
                <w:rFonts w:eastAsia="Arial Unicode MS"/>
              </w:rPr>
              <w:t>техносферы</w:t>
            </w:r>
            <w:proofErr w:type="spellEnd"/>
            <w:r w:rsidRPr="00A53A44">
              <w:rPr>
                <w:rFonts w:eastAsia="Arial Unicode MS"/>
              </w:rPr>
              <w:t xml:space="preserve"> и их источников.</w:t>
            </w:r>
          </w:p>
          <w:p w:rsidR="00D91850" w:rsidRPr="00A53A44" w:rsidRDefault="00D91850" w:rsidP="00D91850">
            <w:pPr>
              <w:pStyle w:val="paragraph"/>
              <w:jc w:val="both"/>
              <w:textAlignment w:val="baseline"/>
              <w:rPr>
                <w:rFonts w:eastAsia="Arial Unicode MS"/>
              </w:rPr>
            </w:pPr>
            <w:r w:rsidRPr="00A53A44">
              <w:rPr>
                <w:rFonts w:eastAsia="Arial Unicode MS"/>
              </w:rPr>
              <w:t>Воздействие основных негативных факторов на человека и их предельно допустимые уровни.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1850" w:rsidRPr="00A53A44" w:rsidRDefault="00D64696" w:rsidP="00D9185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91850" w:rsidRPr="00A53A44" w:rsidTr="00D91850">
        <w:trPr>
          <w:trHeight w:val="254"/>
          <w:jc w:val="center"/>
        </w:trPr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1850" w:rsidRPr="00A53A44" w:rsidRDefault="00D91850" w:rsidP="00D918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A44">
              <w:rPr>
                <w:rFonts w:ascii="Times New Roman" w:hAnsi="Times New Roman" w:cs="Times New Roman"/>
                <w:sz w:val="24"/>
                <w:szCs w:val="24"/>
              </w:rPr>
              <w:t>Правовые вопросы охраны труда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1850" w:rsidRPr="00A53A44" w:rsidRDefault="00D91850" w:rsidP="00D91850">
            <w:pPr>
              <w:pStyle w:val="paragraph"/>
              <w:jc w:val="both"/>
              <w:textAlignment w:val="baseline"/>
              <w:rPr>
                <w:rFonts w:eastAsia="Arial Unicode MS"/>
              </w:rPr>
            </w:pPr>
            <w:r>
              <w:rPr>
                <w:sz w:val="23"/>
                <w:szCs w:val="23"/>
              </w:rPr>
              <w:t>Виды трудовой деятельности: физический и умственный труд, формы физического и умственного труда, творческий труд. Классификация условий труда по тяжести и напряженности трудового процесса. Классификация условий труда по  факторам производственной среды.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1850" w:rsidRPr="00A53A44" w:rsidRDefault="00D64696" w:rsidP="00D9185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91850" w:rsidRPr="00A53A44" w:rsidTr="00D91850">
        <w:trPr>
          <w:trHeight w:val="254"/>
          <w:jc w:val="center"/>
        </w:trPr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1850" w:rsidRPr="00A53A44" w:rsidRDefault="00D91850" w:rsidP="00D918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A44">
              <w:rPr>
                <w:rFonts w:ascii="Times New Roman" w:hAnsi="Times New Roman" w:cs="Times New Roman"/>
                <w:sz w:val="24"/>
                <w:szCs w:val="24"/>
              </w:rPr>
              <w:t>Идентификация и воздействие на человека вредных и опасных факторов.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1850" w:rsidRPr="00D91850" w:rsidRDefault="00D91850" w:rsidP="00D91850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Классификация негативных факторов природного, антропогенного и техногенного происхождения. Вредные и опасные факторы среды труда и жизнедеятельности. Системы восприятия и компенсации организмом человека вредных факторов среды обитания. 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1850" w:rsidRPr="00A53A44" w:rsidRDefault="00D64696" w:rsidP="00D9185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91850" w:rsidRPr="00A53A44" w:rsidTr="00D91850">
        <w:trPr>
          <w:trHeight w:val="254"/>
          <w:jc w:val="center"/>
        </w:trPr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1850" w:rsidRPr="00A53A44" w:rsidRDefault="00D91850" w:rsidP="00D918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A44">
              <w:rPr>
                <w:rFonts w:ascii="Times New Roman" w:hAnsi="Times New Roman" w:cs="Times New Roman"/>
                <w:sz w:val="24"/>
                <w:szCs w:val="24"/>
              </w:rPr>
              <w:t>Защита человека и среды обитания от вредных и опасных факторов природного, антропогенного и техногенного происхождения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1850" w:rsidRPr="00A53A44" w:rsidRDefault="00D91850" w:rsidP="00D918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3A44">
              <w:rPr>
                <w:rFonts w:ascii="Times New Roman" w:hAnsi="Times New Roman" w:cs="Times New Roman"/>
                <w:bCs/>
                <w:sz w:val="24"/>
                <w:szCs w:val="24"/>
              </w:rPr>
              <w:t>Защиты от вредных веществ, физ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ических полей, </w:t>
            </w:r>
            <w:r w:rsidRPr="00A53A4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информационных потоков, опасностей </w:t>
            </w:r>
            <w:proofErr w:type="gramStart"/>
            <w:r w:rsidRPr="00A53A44">
              <w:rPr>
                <w:rFonts w:ascii="Times New Roman" w:hAnsi="Times New Roman" w:cs="Times New Roman"/>
                <w:bCs/>
                <w:sz w:val="24"/>
                <w:szCs w:val="24"/>
              </w:rPr>
              <w:t>биологического</w:t>
            </w:r>
            <w:proofErr w:type="gramEnd"/>
          </w:p>
          <w:p w:rsidR="00D91850" w:rsidRPr="00A53A44" w:rsidRDefault="00D91850" w:rsidP="00D918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3A44">
              <w:rPr>
                <w:rFonts w:ascii="Times New Roman" w:hAnsi="Times New Roman" w:cs="Times New Roman"/>
                <w:bCs/>
                <w:sz w:val="24"/>
                <w:szCs w:val="24"/>
              </w:rPr>
              <w:t>и психол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огического происхождения. Общая </w:t>
            </w:r>
            <w:r w:rsidRPr="00A53A44">
              <w:rPr>
                <w:rFonts w:ascii="Times New Roman" w:hAnsi="Times New Roman" w:cs="Times New Roman"/>
                <w:bCs/>
                <w:sz w:val="24"/>
                <w:szCs w:val="24"/>
              </w:rPr>
              <w:t>характеристика и классификация защитных средств.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1850" w:rsidRPr="00A53A44" w:rsidRDefault="00D64696" w:rsidP="00D9185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91850" w:rsidRPr="00A53A44" w:rsidTr="00D91850">
        <w:trPr>
          <w:trHeight w:val="254"/>
          <w:jc w:val="center"/>
        </w:trPr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1850" w:rsidRPr="00A53A44" w:rsidRDefault="00D91850" w:rsidP="00D918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A44">
              <w:rPr>
                <w:rFonts w:ascii="Times New Roman" w:hAnsi="Times New Roman" w:cs="Times New Roman"/>
                <w:sz w:val="24"/>
                <w:szCs w:val="24"/>
              </w:rPr>
              <w:t>Обеспечение комфортных условий для жизни и деятельности человека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1850" w:rsidRPr="00A53A44" w:rsidRDefault="00D91850" w:rsidP="00D91850">
            <w:pPr>
              <w:pStyle w:val="ae"/>
              <w:tabs>
                <w:tab w:val="left" w:pos="426"/>
                <w:tab w:val="left" w:pos="1325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3A44">
              <w:rPr>
                <w:rFonts w:ascii="Times New Roman" w:hAnsi="Times New Roman" w:cs="Times New Roman"/>
                <w:bCs/>
                <w:sz w:val="24"/>
                <w:szCs w:val="24"/>
              </w:rPr>
              <w:t>Климатическая, воздушная, световая, акустическая и</w:t>
            </w:r>
          </w:p>
          <w:p w:rsidR="00D91850" w:rsidRPr="00A53A44" w:rsidRDefault="00D91850" w:rsidP="00D91850">
            <w:pPr>
              <w:pStyle w:val="ae"/>
              <w:tabs>
                <w:tab w:val="left" w:pos="426"/>
                <w:tab w:val="left" w:pos="1325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3A44">
              <w:rPr>
                <w:rFonts w:ascii="Times New Roman" w:hAnsi="Times New Roman" w:cs="Times New Roman"/>
                <w:bCs/>
                <w:sz w:val="24"/>
                <w:szCs w:val="24"/>
              </w:rPr>
              <w:t>психолог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ическая среды, влияние среды на </w:t>
            </w:r>
            <w:r w:rsidRPr="00A53A44">
              <w:rPr>
                <w:rFonts w:ascii="Times New Roman" w:hAnsi="Times New Roman" w:cs="Times New Roman"/>
                <w:bCs/>
                <w:sz w:val="24"/>
                <w:szCs w:val="24"/>
              </w:rPr>
              <w:t>самочувствие, состояние здоровья 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53A44">
              <w:rPr>
                <w:rFonts w:ascii="Times New Roman" w:hAnsi="Times New Roman" w:cs="Times New Roman"/>
                <w:bCs/>
                <w:sz w:val="24"/>
                <w:szCs w:val="24"/>
              </w:rPr>
              <w:t>работоспособность человека. Понятие микроклимата.</w:t>
            </w:r>
          </w:p>
          <w:p w:rsidR="00D91850" w:rsidRPr="00A53A44" w:rsidRDefault="00D91850" w:rsidP="00D91850">
            <w:pPr>
              <w:pStyle w:val="ae"/>
              <w:tabs>
                <w:tab w:val="left" w:pos="426"/>
                <w:tab w:val="left" w:pos="1325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3A44">
              <w:rPr>
                <w:rFonts w:ascii="Times New Roman" w:hAnsi="Times New Roman" w:cs="Times New Roman"/>
                <w:bCs/>
                <w:sz w:val="24"/>
                <w:szCs w:val="24"/>
              </w:rPr>
              <w:t>Теплообмен между человеком и окружающей средой.</w:t>
            </w:r>
          </w:p>
          <w:p w:rsidR="00D91850" w:rsidRPr="00A53A44" w:rsidRDefault="00D91850" w:rsidP="00D91850">
            <w:pPr>
              <w:pStyle w:val="ae"/>
              <w:tabs>
                <w:tab w:val="left" w:pos="426"/>
                <w:tab w:val="left" w:pos="1325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3A44">
              <w:rPr>
                <w:rFonts w:ascii="Times New Roman" w:hAnsi="Times New Roman" w:cs="Times New Roman"/>
                <w:bCs/>
                <w:sz w:val="24"/>
                <w:szCs w:val="24"/>
              </w:rPr>
              <w:t>Климатические параметры, влияющие на теплообмен.</w:t>
            </w:r>
          </w:p>
          <w:p w:rsidR="00D91850" w:rsidRPr="00A53A44" w:rsidRDefault="00D91850" w:rsidP="00D91850">
            <w:pPr>
              <w:pStyle w:val="ae"/>
              <w:tabs>
                <w:tab w:val="left" w:pos="426"/>
                <w:tab w:val="left" w:pos="1325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3A44">
              <w:rPr>
                <w:rFonts w:ascii="Times New Roman" w:hAnsi="Times New Roman" w:cs="Times New Roman"/>
                <w:bCs/>
                <w:sz w:val="24"/>
                <w:szCs w:val="24"/>
              </w:rPr>
              <w:t>Взаимосвязь клима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тических условий со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здоровьем и </w:t>
            </w:r>
            <w:r w:rsidRPr="00A53A44">
              <w:rPr>
                <w:rFonts w:ascii="Times New Roman" w:hAnsi="Times New Roman" w:cs="Times New Roman"/>
                <w:bCs/>
                <w:sz w:val="24"/>
                <w:szCs w:val="24"/>
              </w:rPr>
              <w:t>работоспособностью человека. Терморегуляция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53A44"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организма человека. Гигиеническое нормирование параметров микроклимата.</w:t>
            </w:r>
          </w:p>
          <w:p w:rsidR="00D91850" w:rsidRPr="00A53A44" w:rsidRDefault="00D91850" w:rsidP="00D91850">
            <w:pPr>
              <w:pStyle w:val="paragraph"/>
              <w:tabs>
                <w:tab w:val="left" w:pos="1325"/>
              </w:tabs>
              <w:jc w:val="both"/>
              <w:textAlignment w:val="baseline"/>
              <w:rPr>
                <w:bCs/>
              </w:rPr>
            </w:pPr>
            <w:r w:rsidRPr="00A53A44">
              <w:rPr>
                <w:bCs/>
              </w:rPr>
              <w:t>Методы обесп</w:t>
            </w:r>
            <w:r>
              <w:rPr>
                <w:bCs/>
              </w:rPr>
              <w:t xml:space="preserve">ечения комфортных климатических </w:t>
            </w:r>
            <w:r w:rsidRPr="00A53A44">
              <w:rPr>
                <w:bCs/>
              </w:rPr>
              <w:t>условий в помещениях.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1850" w:rsidRPr="00A53A44" w:rsidRDefault="00D64696" w:rsidP="00D9185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</w:tr>
      <w:tr w:rsidR="00D91850" w:rsidRPr="00A53A44" w:rsidTr="00D91850">
        <w:trPr>
          <w:trHeight w:val="254"/>
          <w:jc w:val="center"/>
        </w:trPr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1850" w:rsidRPr="00A53A44" w:rsidRDefault="00D91850" w:rsidP="00D918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A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Психофизиологические и эргономические основы безопасности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1850" w:rsidRPr="00D91850" w:rsidRDefault="00D91850" w:rsidP="00D91850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Психические процессы, психические свойства, психические состояния, влияющие на безопасность. Основные психологические причины ошибок и создания опасных ситуаций. </w:t>
            </w:r>
            <w:proofErr w:type="spellStart"/>
            <w:r>
              <w:rPr>
                <w:sz w:val="23"/>
                <w:szCs w:val="23"/>
              </w:rPr>
              <w:t>Профессиограмма</w:t>
            </w:r>
            <w:proofErr w:type="spellEnd"/>
            <w:r>
              <w:rPr>
                <w:sz w:val="23"/>
                <w:szCs w:val="23"/>
              </w:rPr>
              <w:t xml:space="preserve">. Психодиагностика, профессиональная ориентация и отбор специалистов операторского профиля. 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1850" w:rsidRPr="00A53A44" w:rsidRDefault="00D64696" w:rsidP="00D9185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91850" w:rsidRPr="00A53A44" w:rsidTr="00D91850">
        <w:trPr>
          <w:trHeight w:val="254"/>
          <w:jc w:val="center"/>
        </w:trPr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1850" w:rsidRPr="00A53A44" w:rsidRDefault="00D91850" w:rsidP="00D918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A44">
              <w:rPr>
                <w:rFonts w:ascii="Times New Roman" w:hAnsi="Times New Roman" w:cs="Times New Roman"/>
                <w:sz w:val="24"/>
                <w:szCs w:val="24"/>
              </w:rPr>
              <w:t>Чрезвычайные ситуации и методы защиты в условиях их реализации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1850" w:rsidRDefault="00D91850" w:rsidP="00D91850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Основные понятия и определения, классификация чрезвычайных ситуаций и объектов экономики по потенциальной опасности. Фазы развития чрезвычайных ситуаций. Поражающие факторы источников чрезвычайных ситуаций техногенного характера. ЧС социального характера и защита населения от их последствий. Классификация и характеристика опасных ситуаций социального характера. Безопасное поведение человека в социальной среде. Терроризм как реальная угроза безопасности в современном обществе. Борьба с терроризмом в РФ.</w:t>
            </w:r>
          </w:p>
          <w:p w:rsidR="00D91850" w:rsidRDefault="00D91850" w:rsidP="00D91850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Основы организации защиты населения и персонала в мирное и военное время, способы защиты, защитные сооружения, их классификация. </w:t>
            </w:r>
          </w:p>
          <w:p w:rsidR="00D91850" w:rsidRDefault="00D91850" w:rsidP="00D91850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Организация эвакуации населения и персонала из зон чрезвычайных ситуаций. Мероприятия медицинской помощи. Средства индивидуальной защиты и порядок их использования. </w:t>
            </w:r>
          </w:p>
          <w:p w:rsidR="00D91850" w:rsidRPr="00A53A44" w:rsidRDefault="00D91850" w:rsidP="00D91850">
            <w:pPr>
              <w:pStyle w:val="paragraph"/>
              <w:jc w:val="both"/>
              <w:textAlignment w:val="baseline"/>
              <w:rPr>
                <w:rFonts w:eastAsia="Arial Unicode MS"/>
              </w:rPr>
            </w:pPr>
            <w:r>
              <w:rPr>
                <w:sz w:val="23"/>
                <w:szCs w:val="23"/>
              </w:rPr>
              <w:t xml:space="preserve">Основы организации аварийно- спасательных и других неотложных работ при чрезвычайных ситуациях. 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1850" w:rsidRPr="00A53A44" w:rsidRDefault="00D64696" w:rsidP="00D9185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91850" w:rsidRPr="00A53A44" w:rsidTr="00D91850">
        <w:trPr>
          <w:trHeight w:val="254"/>
          <w:jc w:val="center"/>
        </w:trPr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1850" w:rsidRPr="00A53A44" w:rsidRDefault="00D91850" w:rsidP="00D918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A44">
              <w:rPr>
                <w:rFonts w:ascii="Times New Roman" w:hAnsi="Times New Roman" w:cs="Times New Roman"/>
                <w:sz w:val="24"/>
                <w:szCs w:val="24"/>
              </w:rPr>
              <w:t>Управление безопасностью жизнедеятельности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1850" w:rsidRPr="00A53A44" w:rsidRDefault="00D91850" w:rsidP="00D91850">
            <w:pPr>
              <w:pStyle w:val="ae"/>
              <w:tabs>
                <w:tab w:val="left" w:pos="426"/>
                <w:tab w:val="left" w:pos="709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53A44">
              <w:rPr>
                <w:rFonts w:ascii="Times New Roman" w:hAnsi="Times New Roman" w:cs="Times New Roman"/>
                <w:bCs/>
                <w:sz w:val="24"/>
                <w:szCs w:val="24"/>
              </w:rPr>
              <w:t>Оказание первой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медицинской помощи. Неотложные </w:t>
            </w:r>
            <w:r w:rsidRPr="00A53A44">
              <w:rPr>
                <w:rFonts w:ascii="Times New Roman" w:hAnsi="Times New Roman" w:cs="Times New Roman"/>
                <w:bCs/>
                <w:sz w:val="24"/>
                <w:szCs w:val="24"/>
              </w:rPr>
              <w:t>реанимационные мероприятия (сердечно-легочная реанимация, противошоковые мероприятия, остановка кровотечений, иммобилизация конечностей подручными средствами, транспортировка пострадавших). Проверка выполнения самостоятельной внеаудиторной работы.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1850" w:rsidRPr="00A53A44" w:rsidRDefault="00D64696" w:rsidP="00D9185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</w:tbl>
    <w:p w:rsidR="00F4208F" w:rsidRDefault="00F4208F" w:rsidP="00D91850">
      <w:pPr>
        <w:pStyle w:val="p5"/>
        <w:tabs>
          <w:tab w:val="left" w:pos="142"/>
          <w:tab w:val="left" w:pos="9781"/>
        </w:tabs>
        <w:spacing w:before="0" w:beforeAutospacing="0" w:after="0" w:afterAutospacing="0" w:line="276" w:lineRule="auto"/>
        <w:ind w:right="425" w:firstLine="851"/>
        <w:jc w:val="both"/>
        <w:rPr>
          <w:rStyle w:val="s1"/>
          <w:rFonts w:asciiTheme="minorHAnsi" w:hAnsiTheme="minorHAnsi" w:cstheme="minorHAnsi"/>
          <w:b/>
          <w:color w:val="000000"/>
          <w:sz w:val="28"/>
          <w:szCs w:val="28"/>
        </w:rPr>
      </w:pPr>
    </w:p>
    <w:p w:rsidR="00E96A88" w:rsidRPr="00F4208F" w:rsidRDefault="00F4208F" w:rsidP="00F4208F">
      <w:pPr>
        <w:rPr>
          <w:rStyle w:val="s1"/>
          <w:rFonts w:eastAsia="Times New Roman" w:cstheme="minorHAnsi"/>
          <w:b/>
          <w:color w:val="000000"/>
          <w:sz w:val="28"/>
          <w:szCs w:val="28"/>
          <w:lang w:eastAsia="ru-RU"/>
        </w:rPr>
      </w:pPr>
      <w:r>
        <w:rPr>
          <w:rStyle w:val="s1"/>
          <w:rFonts w:cstheme="minorHAnsi"/>
          <w:b/>
          <w:color w:val="000000"/>
          <w:sz w:val="28"/>
          <w:szCs w:val="28"/>
        </w:rPr>
        <w:br w:type="page"/>
      </w:r>
    </w:p>
    <w:p w:rsidR="002543E2" w:rsidRPr="00AB3B56" w:rsidRDefault="002543E2" w:rsidP="002543E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HiddenHorzOCR" w:hAnsi="Times New Roman" w:cs="Times New Roman"/>
          <w:sz w:val="28"/>
          <w:szCs w:val="28"/>
        </w:rPr>
      </w:pPr>
      <w:r w:rsidRPr="008440BF">
        <w:rPr>
          <w:rFonts w:ascii="Times New Roman" w:eastAsia="HiddenHorzOCR" w:hAnsi="Times New Roman" w:cs="Times New Roman"/>
          <w:b/>
          <w:sz w:val="28"/>
          <w:szCs w:val="28"/>
        </w:rPr>
        <w:lastRenderedPageBreak/>
        <w:t xml:space="preserve">5. Перечень учебно-методического обеспечения для самостоятельной работы </w:t>
      </w:r>
      <w:proofErr w:type="gramStart"/>
      <w:r w:rsidRPr="008440BF">
        <w:rPr>
          <w:rFonts w:ascii="Times New Roman" w:eastAsia="HiddenHorzOCR" w:hAnsi="Times New Roman" w:cs="Times New Roman"/>
          <w:b/>
          <w:sz w:val="28"/>
          <w:szCs w:val="28"/>
        </w:rPr>
        <w:t>обу</w:t>
      </w:r>
      <w:r w:rsidR="00F4208F">
        <w:rPr>
          <w:rFonts w:ascii="Times New Roman" w:eastAsia="HiddenHorzOCR" w:hAnsi="Times New Roman" w:cs="Times New Roman"/>
          <w:b/>
          <w:sz w:val="28"/>
          <w:szCs w:val="28"/>
        </w:rPr>
        <w:t>чающихся</w:t>
      </w:r>
      <w:proofErr w:type="gramEnd"/>
      <w:r w:rsidR="00F4208F">
        <w:rPr>
          <w:rFonts w:ascii="Times New Roman" w:eastAsia="HiddenHorzOCR" w:hAnsi="Times New Roman" w:cs="Times New Roman"/>
          <w:b/>
          <w:sz w:val="28"/>
          <w:szCs w:val="28"/>
        </w:rPr>
        <w:t xml:space="preserve"> по дисциплине (модулю)</w:t>
      </w:r>
    </w:p>
    <w:p w:rsidR="000D076C" w:rsidRDefault="000D076C" w:rsidP="00096458">
      <w:pPr>
        <w:pStyle w:val="p5"/>
        <w:shd w:val="clear" w:color="auto" w:fill="FFFFFF"/>
        <w:spacing w:before="0" w:beforeAutospacing="0" w:after="0" w:afterAutospacing="0" w:line="276" w:lineRule="auto"/>
        <w:rPr>
          <w:b/>
          <w:sz w:val="28"/>
          <w:szCs w:val="28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57"/>
        <w:gridCol w:w="2977"/>
        <w:gridCol w:w="992"/>
        <w:gridCol w:w="3122"/>
      </w:tblGrid>
      <w:tr w:rsidR="00FB33F9" w:rsidRPr="005523FE" w:rsidTr="00F4208F">
        <w:trPr>
          <w:trHeight w:val="960"/>
        </w:trPr>
        <w:tc>
          <w:tcPr>
            <w:tcW w:w="2557" w:type="dxa"/>
            <w:tcBorders>
              <w:top w:val="single" w:sz="4" w:space="0" w:color="auto"/>
            </w:tcBorders>
            <w:shd w:val="clear" w:color="auto" w:fill="FFFFFF"/>
          </w:tcPr>
          <w:p w:rsidR="00FB33F9" w:rsidRPr="005523FE" w:rsidRDefault="00FB33F9" w:rsidP="005523FE">
            <w:pPr>
              <w:spacing w:after="0" w:line="240" w:lineRule="auto"/>
              <w:ind w:left="16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523F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разде</w:t>
            </w:r>
            <w:r w:rsidRPr="005523F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softHyphen/>
              <w:t>лов, тем дисциплины</w:t>
            </w:r>
          </w:p>
        </w:tc>
        <w:tc>
          <w:tcPr>
            <w:tcW w:w="2977" w:type="dxa"/>
            <w:tcBorders>
              <w:top w:val="single" w:sz="4" w:space="0" w:color="auto"/>
            </w:tcBorders>
            <w:shd w:val="clear" w:color="auto" w:fill="FFFFFF"/>
          </w:tcPr>
          <w:p w:rsidR="00FB33F9" w:rsidRPr="005523FE" w:rsidRDefault="00FB33F9" w:rsidP="005523FE">
            <w:pPr>
              <w:spacing w:after="0" w:line="240" w:lineRule="auto"/>
              <w:ind w:left="22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523F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Формы внеаудиторной самостоятельной работы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FFFFF"/>
          </w:tcPr>
          <w:p w:rsidR="00FB33F9" w:rsidRPr="005523FE" w:rsidRDefault="00FB33F9" w:rsidP="00176A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523F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Трудоемкость в часах</w:t>
            </w:r>
          </w:p>
        </w:tc>
        <w:tc>
          <w:tcPr>
            <w:tcW w:w="3122" w:type="dxa"/>
            <w:tcBorders>
              <w:top w:val="single" w:sz="4" w:space="0" w:color="auto"/>
            </w:tcBorders>
            <w:shd w:val="clear" w:color="auto" w:fill="FFFFFF"/>
          </w:tcPr>
          <w:p w:rsidR="00FB33F9" w:rsidRPr="005523FE" w:rsidRDefault="00FB33F9" w:rsidP="005523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523F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Указание разделов, тем, отводимых на само</w:t>
            </w:r>
            <w:r w:rsidRPr="005523F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softHyphen/>
              <w:t xml:space="preserve">стоятельное освоение </w:t>
            </w:r>
            <w:proofErr w:type="gramStart"/>
            <w:r w:rsidRPr="005523F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обучающимися</w:t>
            </w:r>
            <w:proofErr w:type="gramEnd"/>
          </w:p>
        </w:tc>
      </w:tr>
      <w:tr w:rsidR="00FB33F9" w:rsidRPr="005523FE" w:rsidTr="00F4208F">
        <w:trPr>
          <w:trHeight w:val="254"/>
        </w:trPr>
        <w:tc>
          <w:tcPr>
            <w:tcW w:w="2557" w:type="dxa"/>
            <w:shd w:val="clear" w:color="auto" w:fill="FFFFFF"/>
          </w:tcPr>
          <w:p w:rsidR="00FB33F9" w:rsidRPr="005523FE" w:rsidRDefault="00FB33F9" w:rsidP="00552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23FE">
              <w:rPr>
                <w:rFonts w:ascii="Times New Roman" w:hAnsi="Times New Roman"/>
                <w:sz w:val="24"/>
                <w:szCs w:val="24"/>
              </w:rPr>
              <w:t>1 Введение в безопасность. Основные понятия и определения.</w:t>
            </w:r>
          </w:p>
        </w:tc>
        <w:tc>
          <w:tcPr>
            <w:tcW w:w="2977" w:type="dxa"/>
            <w:shd w:val="clear" w:color="auto" w:fill="FFFFFF"/>
          </w:tcPr>
          <w:p w:rsidR="00FB33F9" w:rsidRPr="005523FE" w:rsidRDefault="00FB33F9" w:rsidP="00552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23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Библиотечная работа, работа с </w:t>
            </w:r>
            <w:proofErr w:type="spellStart"/>
            <w:r w:rsidRPr="005523FE">
              <w:rPr>
                <w:rFonts w:ascii="Times New Roman" w:hAnsi="Times New Roman"/>
                <w:sz w:val="24"/>
                <w:szCs w:val="24"/>
                <w:lang w:eastAsia="ru-RU"/>
              </w:rPr>
              <w:t>интернет-ресурсами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:rsidR="00FB33F9" w:rsidRPr="005523FE" w:rsidRDefault="00940A4A" w:rsidP="00552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22" w:type="dxa"/>
            <w:shd w:val="clear" w:color="auto" w:fill="FFFFFF"/>
          </w:tcPr>
          <w:p w:rsidR="00FB33F9" w:rsidRPr="005523FE" w:rsidRDefault="00FB33F9" w:rsidP="00552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23FE">
              <w:rPr>
                <w:rFonts w:ascii="Times New Roman" w:hAnsi="Times New Roman"/>
                <w:sz w:val="24"/>
                <w:szCs w:val="24"/>
              </w:rPr>
              <w:t>Место и роль безопасности в предметной области и профессиональной деятельности.</w:t>
            </w:r>
          </w:p>
        </w:tc>
      </w:tr>
      <w:tr w:rsidR="00FB33F9" w:rsidRPr="005523FE" w:rsidTr="00F4208F">
        <w:trPr>
          <w:trHeight w:val="278"/>
        </w:trPr>
        <w:tc>
          <w:tcPr>
            <w:tcW w:w="2557" w:type="dxa"/>
            <w:shd w:val="clear" w:color="auto" w:fill="FFFFFF"/>
          </w:tcPr>
          <w:p w:rsidR="00FB33F9" w:rsidRPr="005523FE" w:rsidRDefault="00FB33F9" w:rsidP="00552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23FE">
              <w:rPr>
                <w:rFonts w:ascii="Times New Roman" w:hAnsi="Times New Roman"/>
                <w:sz w:val="24"/>
                <w:szCs w:val="24"/>
              </w:rPr>
              <w:t xml:space="preserve">2 Человек и </w:t>
            </w:r>
            <w:proofErr w:type="spellStart"/>
            <w:r w:rsidRPr="005523FE">
              <w:rPr>
                <w:rFonts w:ascii="Times New Roman" w:hAnsi="Times New Roman"/>
                <w:sz w:val="24"/>
                <w:szCs w:val="24"/>
              </w:rPr>
              <w:t>техносфера</w:t>
            </w:r>
            <w:proofErr w:type="spellEnd"/>
          </w:p>
        </w:tc>
        <w:tc>
          <w:tcPr>
            <w:tcW w:w="2977" w:type="dxa"/>
            <w:shd w:val="clear" w:color="auto" w:fill="FFFFFF"/>
          </w:tcPr>
          <w:p w:rsidR="00FB33F9" w:rsidRPr="005523FE" w:rsidRDefault="00FB33F9" w:rsidP="00552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23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Библиотечная работа, работа с </w:t>
            </w:r>
            <w:proofErr w:type="spellStart"/>
            <w:r w:rsidRPr="005523FE">
              <w:rPr>
                <w:rFonts w:ascii="Times New Roman" w:hAnsi="Times New Roman"/>
                <w:sz w:val="24"/>
                <w:szCs w:val="24"/>
                <w:lang w:eastAsia="ru-RU"/>
              </w:rPr>
              <w:t>интернет-ресурсами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:rsidR="00FB33F9" w:rsidRPr="005523FE" w:rsidRDefault="00940A4A" w:rsidP="00552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22" w:type="dxa"/>
            <w:shd w:val="clear" w:color="auto" w:fill="FFFFFF"/>
          </w:tcPr>
          <w:p w:rsidR="00FB33F9" w:rsidRPr="005523FE" w:rsidRDefault="00FB33F9" w:rsidP="00552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23FE">
              <w:rPr>
                <w:rFonts w:ascii="Times New Roman" w:hAnsi="Times New Roman"/>
                <w:sz w:val="24"/>
                <w:szCs w:val="24"/>
              </w:rPr>
              <w:t xml:space="preserve">Современное состояние </w:t>
            </w:r>
            <w:proofErr w:type="spellStart"/>
            <w:r w:rsidRPr="005523FE">
              <w:rPr>
                <w:rFonts w:ascii="Times New Roman" w:hAnsi="Times New Roman"/>
                <w:sz w:val="24"/>
                <w:szCs w:val="24"/>
              </w:rPr>
              <w:t>техносферы</w:t>
            </w:r>
            <w:proofErr w:type="spellEnd"/>
            <w:r w:rsidRPr="005523FE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5523FE">
              <w:rPr>
                <w:rFonts w:ascii="Times New Roman" w:hAnsi="Times New Roman"/>
                <w:sz w:val="24"/>
                <w:szCs w:val="24"/>
              </w:rPr>
              <w:t>техносферной</w:t>
            </w:r>
            <w:proofErr w:type="spellEnd"/>
            <w:r w:rsidRPr="005523FE">
              <w:rPr>
                <w:rFonts w:ascii="Times New Roman" w:hAnsi="Times New Roman"/>
                <w:sz w:val="24"/>
                <w:szCs w:val="24"/>
              </w:rPr>
              <w:t xml:space="preserve"> безопасности.</w:t>
            </w:r>
          </w:p>
        </w:tc>
      </w:tr>
      <w:tr w:rsidR="00FB33F9" w:rsidRPr="005523FE" w:rsidTr="00F4208F">
        <w:trPr>
          <w:trHeight w:val="278"/>
        </w:trPr>
        <w:tc>
          <w:tcPr>
            <w:tcW w:w="2557" w:type="dxa"/>
            <w:tcBorders>
              <w:bottom w:val="single" w:sz="4" w:space="0" w:color="auto"/>
            </w:tcBorders>
            <w:shd w:val="clear" w:color="auto" w:fill="FFFFFF"/>
          </w:tcPr>
          <w:p w:rsidR="00FB33F9" w:rsidRPr="005523FE" w:rsidRDefault="00FB33F9" w:rsidP="00552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3FE">
              <w:rPr>
                <w:rFonts w:ascii="Times New Roman" w:hAnsi="Times New Roman"/>
                <w:sz w:val="24"/>
                <w:szCs w:val="24"/>
              </w:rPr>
              <w:t>3 Правовые вопросы охраны труда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FFFFFF"/>
          </w:tcPr>
          <w:p w:rsidR="00FB33F9" w:rsidRPr="005523FE" w:rsidRDefault="00FB33F9" w:rsidP="00552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23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Библиотечная работа, работа с </w:t>
            </w:r>
            <w:proofErr w:type="spellStart"/>
            <w:r w:rsidRPr="005523FE">
              <w:rPr>
                <w:rFonts w:ascii="Times New Roman" w:hAnsi="Times New Roman"/>
                <w:sz w:val="24"/>
                <w:szCs w:val="24"/>
                <w:lang w:eastAsia="ru-RU"/>
              </w:rPr>
              <w:t>интернет-ресурсами</w:t>
            </w:r>
            <w:proofErr w:type="spellEnd"/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/>
          </w:tcPr>
          <w:p w:rsidR="00FB33F9" w:rsidRPr="005523FE" w:rsidRDefault="00940A4A" w:rsidP="00552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22" w:type="dxa"/>
            <w:tcBorders>
              <w:bottom w:val="single" w:sz="4" w:space="0" w:color="auto"/>
            </w:tcBorders>
            <w:shd w:val="clear" w:color="auto" w:fill="FFFFFF"/>
          </w:tcPr>
          <w:p w:rsidR="00FB33F9" w:rsidRPr="005523FE" w:rsidRDefault="00FB33F9" w:rsidP="00552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3FE">
              <w:rPr>
                <w:rFonts w:ascii="Times New Roman" w:hAnsi="Times New Roman"/>
                <w:sz w:val="24"/>
                <w:szCs w:val="24"/>
              </w:rPr>
              <w:t>Ответственность проектировщиков за безопасность строительных объектов.</w:t>
            </w:r>
          </w:p>
        </w:tc>
      </w:tr>
      <w:tr w:rsidR="00FB33F9" w:rsidRPr="005523FE" w:rsidTr="00F4208F">
        <w:trPr>
          <w:trHeight w:val="278"/>
        </w:trPr>
        <w:tc>
          <w:tcPr>
            <w:tcW w:w="2557" w:type="dxa"/>
            <w:tcBorders>
              <w:bottom w:val="single" w:sz="4" w:space="0" w:color="auto"/>
            </w:tcBorders>
            <w:shd w:val="clear" w:color="auto" w:fill="FFFFFF"/>
          </w:tcPr>
          <w:p w:rsidR="00FB33F9" w:rsidRPr="005523FE" w:rsidRDefault="00FB33F9" w:rsidP="00552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3FE">
              <w:rPr>
                <w:rFonts w:ascii="Times New Roman" w:hAnsi="Times New Roman"/>
                <w:sz w:val="24"/>
                <w:szCs w:val="24"/>
              </w:rPr>
              <w:t>4 Идентификация и воздействие на человека вредных и опасных факторов.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FFFFFF"/>
          </w:tcPr>
          <w:p w:rsidR="00FB33F9" w:rsidRPr="005523FE" w:rsidRDefault="00FB33F9" w:rsidP="00552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23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Библиотечная работа, работа с </w:t>
            </w:r>
            <w:proofErr w:type="spellStart"/>
            <w:r w:rsidRPr="005523FE">
              <w:rPr>
                <w:rFonts w:ascii="Times New Roman" w:hAnsi="Times New Roman"/>
                <w:sz w:val="24"/>
                <w:szCs w:val="24"/>
                <w:lang w:eastAsia="ru-RU"/>
              </w:rPr>
              <w:t>интернет-ресурсами</w:t>
            </w:r>
            <w:proofErr w:type="spellEnd"/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/>
          </w:tcPr>
          <w:p w:rsidR="00FB33F9" w:rsidRPr="005523FE" w:rsidRDefault="00940A4A" w:rsidP="00552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22" w:type="dxa"/>
            <w:tcBorders>
              <w:bottom w:val="single" w:sz="4" w:space="0" w:color="auto"/>
            </w:tcBorders>
            <w:shd w:val="clear" w:color="auto" w:fill="FFFFFF"/>
          </w:tcPr>
          <w:p w:rsidR="00FB33F9" w:rsidRPr="005523FE" w:rsidRDefault="00FB33F9" w:rsidP="00552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23FE">
              <w:rPr>
                <w:rFonts w:ascii="Times New Roman" w:hAnsi="Times New Roman"/>
                <w:sz w:val="24"/>
                <w:szCs w:val="24"/>
              </w:rPr>
              <w:t xml:space="preserve">Параметры, характеристики и источники основных вредных и опасных факторов среды обитания человека и основных компонентов </w:t>
            </w:r>
            <w:proofErr w:type="spellStart"/>
            <w:r w:rsidRPr="005523FE">
              <w:rPr>
                <w:rFonts w:ascii="Times New Roman" w:hAnsi="Times New Roman"/>
                <w:sz w:val="24"/>
                <w:szCs w:val="24"/>
              </w:rPr>
              <w:t>техносферы</w:t>
            </w:r>
            <w:proofErr w:type="spellEnd"/>
            <w:r w:rsidRPr="005523F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FB33F9" w:rsidRPr="005523FE" w:rsidTr="00F4208F">
        <w:trPr>
          <w:trHeight w:val="278"/>
        </w:trPr>
        <w:tc>
          <w:tcPr>
            <w:tcW w:w="2557" w:type="dxa"/>
            <w:tcBorders>
              <w:bottom w:val="single" w:sz="4" w:space="0" w:color="auto"/>
            </w:tcBorders>
            <w:shd w:val="clear" w:color="auto" w:fill="FFFFFF"/>
          </w:tcPr>
          <w:p w:rsidR="00FB33F9" w:rsidRPr="005523FE" w:rsidRDefault="00FB33F9" w:rsidP="00552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3FE">
              <w:rPr>
                <w:rFonts w:ascii="Times New Roman" w:hAnsi="Times New Roman"/>
                <w:sz w:val="24"/>
                <w:szCs w:val="24"/>
              </w:rPr>
              <w:t>5 Защита человека и среды обитания от вредных и опасных факторов природного, антропогенного и техногенного происхождения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FFFFFF"/>
          </w:tcPr>
          <w:p w:rsidR="00FB33F9" w:rsidRPr="005523FE" w:rsidRDefault="00FB33F9" w:rsidP="00552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23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Библиотечная работа, работа с </w:t>
            </w:r>
            <w:proofErr w:type="spellStart"/>
            <w:r w:rsidRPr="005523FE">
              <w:rPr>
                <w:rFonts w:ascii="Times New Roman" w:hAnsi="Times New Roman"/>
                <w:sz w:val="24"/>
                <w:szCs w:val="24"/>
                <w:lang w:eastAsia="ru-RU"/>
              </w:rPr>
              <w:t>интернет-ресурсами</w:t>
            </w:r>
            <w:proofErr w:type="spellEnd"/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/>
          </w:tcPr>
          <w:p w:rsidR="00FB33F9" w:rsidRPr="005523FE" w:rsidRDefault="00940A4A" w:rsidP="00552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22" w:type="dxa"/>
            <w:tcBorders>
              <w:bottom w:val="single" w:sz="4" w:space="0" w:color="auto"/>
            </w:tcBorders>
            <w:shd w:val="clear" w:color="auto" w:fill="FFFFFF"/>
          </w:tcPr>
          <w:p w:rsidR="00FB33F9" w:rsidRPr="005523FE" w:rsidRDefault="00FB33F9" w:rsidP="00552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23FE">
              <w:rPr>
                <w:rFonts w:ascii="Times New Roman" w:hAnsi="Times New Roman"/>
                <w:sz w:val="24"/>
                <w:szCs w:val="24"/>
              </w:rPr>
              <w:t>Общая характеристика и классификация защитных средств. Методы контроля и мониторинга опасных и негативных факторов. Основные принципы и этапы контроля и прогнозирования.</w:t>
            </w:r>
          </w:p>
        </w:tc>
      </w:tr>
      <w:tr w:rsidR="00FB33F9" w:rsidRPr="005523FE" w:rsidTr="00F4208F">
        <w:trPr>
          <w:trHeight w:val="1007"/>
        </w:trPr>
        <w:tc>
          <w:tcPr>
            <w:tcW w:w="2557" w:type="dxa"/>
            <w:tcBorders>
              <w:bottom w:val="single" w:sz="4" w:space="0" w:color="auto"/>
            </w:tcBorders>
            <w:shd w:val="clear" w:color="auto" w:fill="FFFFFF"/>
          </w:tcPr>
          <w:p w:rsidR="00FB33F9" w:rsidRPr="005523FE" w:rsidRDefault="00FB33F9" w:rsidP="00552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3FE">
              <w:rPr>
                <w:rFonts w:ascii="Times New Roman" w:hAnsi="Times New Roman"/>
                <w:sz w:val="24"/>
                <w:szCs w:val="24"/>
              </w:rPr>
              <w:t>6 Обеспечение комфортных условий для жизни и деятельности человека.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FFFFFF"/>
          </w:tcPr>
          <w:p w:rsidR="00FB33F9" w:rsidRPr="005523FE" w:rsidRDefault="00FB33F9" w:rsidP="00552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23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Библиотечная работа, работа с </w:t>
            </w:r>
            <w:proofErr w:type="spellStart"/>
            <w:r w:rsidRPr="005523FE">
              <w:rPr>
                <w:rFonts w:ascii="Times New Roman" w:hAnsi="Times New Roman"/>
                <w:sz w:val="24"/>
                <w:szCs w:val="24"/>
                <w:lang w:eastAsia="ru-RU"/>
              </w:rPr>
              <w:t>интернет-ресурсами</w:t>
            </w:r>
            <w:proofErr w:type="spellEnd"/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/>
          </w:tcPr>
          <w:p w:rsidR="00FB33F9" w:rsidRPr="005523FE" w:rsidRDefault="00940A4A" w:rsidP="00552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22" w:type="dxa"/>
            <w:tcBorders>
              <w:bottom w:val="single" w:sz="4" w:space="0" w:color="auto"/>
            </w:tcBorders>
            <w:shd w:val="clear" w:color="auto" w:fill="FFFFFF"/>
          </w:tcPr>
          <w:p w:rsidR="00FB33F9" w:rsidRPr="005523FE" w:rsidRDefault="00FB33F9" w:rsidP="00552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23FE">
              <w:rPr>
                <w:rFonts w:ascii="Times New Roman" w:hAnsi="Times New Roman"/>
                <w:sz w:val="24"/>
                <w:szCs w:val="24"/>
              </w:rPr>
              <w:t>Принципы, методы и средства организации комфортных условий жизнедеятельности.</w:t>
            </w:r>
          </w:p>
        </w:tc>
      </w:tr>
      <w:tr w:rsidR="00FB33F9" w:rsidRPr="005523FE" w:rsidTr="00F4208F">
        <w:trPr>
          <w:trHeight w:val="278"/>
        </w:trPr>
        <w:tc>
          <w:tcPr>
            <w:tcW w:w="2557" w:type="dxa"/>
            <w:tcBorders>
              <w:bottom w:val="single" w:sz="4" w:space="0" w:color="auto"/>
            </w:tcBorders>
            <w:shd w:val="clear" w:color="auto" w:fill="FFFFFF"/>
          </w:tcPr>
          <w:p w:rsidR="00FB33F9" w:rsidRPr="005523FE" w:rsidRDefault="00FB33F9" w:rsidP="00552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3FE">
              <w:rPr>
                <w:rFonts w:ascii="Times New Roman" w:hAnsi="Times New Roman"/>
                <w:sz w:val="24"/>
                <w:szCs w:val="24"/>
              </w:rPr>
              <w:t>7 Психофизиологические и эргономические основы безопасности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FFFFFF"/>
          </w:tcPr>
          <w:p w:rsidR="00FB33F9" w:rsidRPr="005523FE" w:rsidRDefault="00FB33F9" w:rsidP="00552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23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Библиотечная работа, работа с </w:t>
            </w:r>
            <w:proofErr w:type="spellStart"/>
            <w:r w:rsidRPr="005523FE">
              <w:rPr>
                <w:rFonts w:ascii="Times New Roman" w:hAnsi="Times New Roman"/>
                <w:sz w:val="24"/>
                <w:szCs w:val="24"/>
                <w:lang w:eastAsia="ru-RU"/>
              </w:rPr>
              <w:t>интернет-ресурсами</w:t>
            </w:r>
            <w:proofErr w:type="spellEnd"/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/>
          </w:tcPr>
          <w:p w:rsidR="00FB33F9" w:rsidRPr="005523FE" w:rsidRDefault="00940A4A" w:rsidP="00552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22" w:type="dxa"/>
            <w:tcBorders>
              <w:bottom w:val="single" w:sz="4" w:space="0" w:color="auto"/>
            </w:tcBorders>
            <w:shd w:val="clear" w:color="auto" w:fill="FFFFFF"/>
          </w:tcPr>
          <w:p w:rsidR="00FB33F9" w:rsidRPr="005523FE" w:rsidRDefault="00FB33F9" w:rsidP="00552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23FE">
              <w:rPr>
                <w:rFonts w:ascii="Times New Roman" w:hAnsi="Times New Roman"/>
                <w:sz w:val="24"/>
                <w:szCs w:val="24"/>
              </w:rPr>
              <w:t>Эргономические основы безопасности.</w:t>
            </w:r>
          </w:p>
        </w:tc>
      </w:tr>
      <w:tr w:rsidR="00FB33F9" w:rsidRPr="005523FE" w:rsidTr="00F4208F">
        <w:trPr>
          <w:trHeight w:val="278"/>
        </w:trPr>
        <w:tc>
          <w:tcPr>
            <w:tcW w:w="2557" w:type="dxa"/>
            <w:tcBorders>
              <w:bottom w:val="single" w:sz="4" w:space="0" w:color="auto"/>
            </w:tcBorders>
            <w:shd w:val="clear" w:color="auto" w:fill="FFFFFF"/>
          </w:tcPr>
          <w:p w:rsidR="00FB33F9" w:rsidRPr="005523FE" w:rsidRDefault="00FB33F9" w:rsidP="00552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3FE">
              <w:rPr>
                <w:rFonts w:ascii="Times New Roman" w:hAnsi="Times New Roman"/>
                <w:sz w:val="24"/>
                <w:szCs w:val="24"/>
              </w:rPr>
              <w:t>8 Чрезвычайные ситуации и методы защиты в условиях их реализации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FFFFFF"/>
          </w:tcPr>
          <w:p w:rsidR="00FB33F9" w:rsidRPr="005523FE" w:rsidRDefault="00FB33F9" w:rsidP="00552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23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Библиотечная работа, работа с </w:t>
            </w:r>
            <w:proofErr w:type="spellStart"/>
            <w:r w:rsidRPr="005523FE">
              <w:rPr>
                <w:rFonts w:ascii="Times New Roman" w:hAnsi="Times New Roman"/>
                <w:sz w:val="24"/>
                <w:szCs w:val="24"/>
                <w:lang w:eastAsia="ru-RU"/>
              </w:rPr>
              <w:t>интернет-ресурсами</w:t>
            </w:r>
            <w:proofErr w:type="spellEnd"/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/>
          </w:tcPr>
          <w:p w:rsidR="00FB33F9" w:rsidRPr="005523FE" w:rsidRDefault="00940A4A" w:rsidP="00552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22" w:type="dxa"/>
            <w:tcBorders>
              <w:bottom w:val="single" w:sz="4" w:space="0" w:color="auto"/>
            </w:tcBorders>
            <w:shd w:val="clear" w:color="auto" w:fill="FFFFFF"/>
          </w:tcPr>
          <w:p w:rsidR="00FB33F9" w:rsidRPr="005523FE" w:rsidRDefault="00FB33F9" w:rsidP="00552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23FE">
              <w:rPr>
                <w:rFonts w:ascii="Times New Roman" w:hAnsi="Times New Roman"/>
                <w:sz w:val="24"/>
                <w:szCs w:val="24"/>
              </w:rPr>
              <w:t>Организация эвакуации населения и персонала из зон чрезвычайных ситуаций. Мероприятия медицинской защиты.</w:t>
            </w:r>
          </w:p>
        </w:tc>
      </w:tr>
      <w:tr w:rsidR="00FB33F9" w:rsidRPr="005523FE" w:rsidTr="00F4208F">
        <w:trPr>
          <w:trHeight w:val="278"/>
        </w:trPr>
        <w:tc>
          <w:tcPr>
            <w:tcW w:w="2557" w:type="dxa"/>
            <w:tcBorders>
              <w:bottom w:val="single" w:sz="4" w:space="0" w:color="auto"/>
            </w:tcBorders>
            <w:shd w:val="clear" w:color="auto" w:fill="FFFFFF"/>
          </w:tcPr>
          <w:p w:rsidR="00FB33F9" w:rsidRPr="005523FE" w:rsidRDefault="00FB33F9" w:rsidP="00552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3FE">
              <w:rPr>
                <w:rFonts w:ascii="Times New Roman" w:hAnsi="Times New Roman"/>
                <w:sz w:val="24"/>
                <w:szCs w:val="24"/>
              </w:rPr>
              <w:t>9 Управление безопасностью жизнедеятельности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FFFFFF"/>
          </w:tcPr>
          <w:p w:rsidR="00FB33F9" w:rsidRPr="005523FE" w:rsidRDefault="00FB33F9" w:rsidP="00552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23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Библиотечная работа, работа с </w:t>
            </w:r>
            <w:proofErr w:type="spellStart"/>
            <w:r w:rsidRPr="005523FE">
              <w:rPr>
                <w:rFonts w:ascii="Times New Roman" w:hAnsi="Times New Roman"/>
                <w:sz w:val="24"/>
                <w:szCs w:val="24"/>
                <w:lang w:eastAsia="ru-RU"/>
              </w:rPr>
              <w:t>интернет-ресурсами</w:t>
            </w:r>
            <w:proofErr w:type="spellEnd"/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/>
          </w:tcPr>
          <w:p w:rsidR="00FB33F9" w:rsidRPr="005523FE" w:rsidRDefault="00940A4A" w:rsidP="00552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22" w:type="dxa"/>
            <w:tcBorders>
              <w:bottom w:val="single" w:sz="4" w:space="0" w:color="auto"/>
            </w:tcBorders>
            <w:shd w:val="clear" w:color="auto" w:fill="FFFFFF"/>
          </w:tcPr>
          <w:p w:rsidR="00FB33F9" w:rsidRPr="005523FE" w:rsidRDefault="00FB33F9" w:rsidP="005523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23FE">
              <w:rPr>
                <w:rFonts w:ascii="Times New Roman" w:hAnsi="Times New Roman"/>
                <w:sz w:val="24"/>
                <w:szCs w:val="24"/>
              </w:rPr>
              <w:t>Страхование рисков: экологическое страхование, страхование опасных объектов, страхование профессиональных рисков. Основные понятия, функции, задачи и принципы страхования рисков.</w:t>
            </w:r>
          </w:p>
        </w:tc>
      </w:tr>
    </w:tbl>
    <w:p w:rsidR="00CB2AC0" w:rsidRPr="00AB3B56" w:rsidRDefault="00CB2AC0" w:rsidP="00CB2AC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HiddenHorzOCR" w:hAnsi="Times New Roman" w:cs="Times New Roman"/>
          <w:b/>
          <w:bCs/>
          <w:sz w:val="28"/>
          <w:szCs w:val="28"/>
        </w:rPr>
      </w:pPr>
      <w:r w:rsidRPr="008440BF">
        <w:rPr>
          <w:rFonts w:ascii="Times New Roman" w:eastAsia="HiddenHorzOCR" w:hAnsi="Times New Roman" w:cs="Times New Roman"/>
          <w:b/>
          <w:bCs/>
          <w:sz w:val="28"/>
          <w:szCs w:val="28"/>
        </w:rPr>
        <w:lastRenderedPageBreak/>
        <w:t>6. Фонд оценочных средств для проведения промежуточной аттестации обучающихся по дисциплине (модулю).</w:t>
      </w:r>
    </w:p>
    <w:p w:rsidR="00574E12" w:rsidRDefault="00574E12" w:rsidP="007F1DAD">
      <w:pPr>
        <w:pStyle w:val="ae"/>
        <w:spacing w:after="0" w:line="276" w:lineRule="auto"/>
        <w:ind w:left="0" w:firstLine="708"/>
        <w:jc w:val="both"/>
        <w:rPr>
          <w:rFonts w:eastAsia="Arial Unicode MS"/>
          <w:b/>
          <w:color w:val="FF0000"/>
          <w:sz w:val="28"/>
          <w:szCs w:val="28"/>
        </w:rPr>
      </w:pPr>
    </w:p>
    <w:p w:rsidR="00574E12" w:rsidRPr="00574E12" w:rsidRDefault="00574E12" w:rsidP="00574E12">
      <w:pPr>
        <w:spacing w:after="0" w:line="276" w:lineRule="auto"/>
        <w:ind w:firstLine="851"/>
        <w:jc w:val="both"/>
        <w:rPr>
          <w:rFonts w:eastAsia="Arial Unicode MS"/>
          <w:sz w:val="28"/>
          <w:szCs w:val="28"/>
        </w:rPr>
      </w:pPr>
      <w:r w:rsidRPr="00574E12">
        <w:rPr>
          <w:rFonts w:eastAsia="Arial Unicode MS"/>
          <w:sz w:val="28"/>
          <w:szCs w:val="28"/>
        </w:rPr>
        <w:t>Оценочные средства для проведения аттестации обучающихся по дисциплине «Безопасность жизнедеятельности» предназначены для оценки степени достижения запланированных результатов обучения по завершении изучения в соответствии с учебным планом</w:t>
      </w:r>
    </w:p>
    <w:p w:rsidR="00574E12" w:rsidRPr="00574E12" w:rsidRDefault="00574E12" w:rsidP="00574E12">
      <w:pPr>
        <w:spacing w:after="0" w:line="276" w:lineRule="auto"/>
        <w:ind w:firstLine="851"/>
        <w:jc w:val="both"/>
        <w:rPr>
          <w:rFonts w:eastAsia="Arial Unicode MS"/>
          <w:sz w:val="28"/>
          <w:szCs w:val="28"/>
        </w:rPr>
      </w:pPr>
      <w:r w:rsidRPr="00574E12">
        <w:rPr>
          <w:rFonts w:eastAsia="Arial Unicode MS"/>
          <w:sz w:val="28"/>
          <w:szCs w:val="28"/>
        </w:rPr>
        <w:t xml:space="preserve">Результат освоения </w:t>
      </w:r>
      <w:proofErr w:type="gramStart"/>
      <w:r w:rsidRPr="00574E12">
        <w:rPr>
          <w:rFonts w:eastAsia="Arial Unicode MS"/>
          <w:sz w:val="28"/>
          <w:szCs w:val="28"/>
        </w:rPr>
        <w:t>дисциплины</w:t>
      </w:r>
      <w:proofErr w:type="gramEnd"/>
      <w:r w:rsidRPr="00574E12">
        <w:rPr>
          <w:rFonts w:eastAsia="Arial Unicode MS"/>
          <w:sz w:val="28"/>
          <w:szCs w:val="28"/>
        </w:rPr>
        <w:t xml:space="preserve"> выявляемый на завершающем зачете и в процессе текущего контроля должен обнаружить освоение учащимся всех заявленных выше компетенций.</w:t>
      </w:r>
    </w:p>
    <w:p w:rsidR="00574E12" w:rsidRPr="00574E12" w:rsidRDefault="00574E12" w:rsidP="00574E12">
      <w:pPr>
        <w:spacing w:after="0" w:line="276" w:lineRule="auto"/>
        <w:ind w:firstLine="851"/>
        <w:jc w:val="both"/>
        <w:rPr>
          <w:rFonts w:eastAsia="Arial Unicode MS"/>
          <w:sz w:val="28"/>
          <w:szCs w:val="28"/>
        </w:rPr>
      </w:pPr>
      <w:r w:rsidRPr="00574E12">
        <w:rPr>
          <w:rFonts w:eastAsia="Arial Unicode MS"/>
          <w:sz w:val="28"/>
          <w:szCs w:val="28"/>
        </w:rPr>
        <w:t>В соответствии с учебным планом дисциплина завершается Зачетом. Зачет проводится в устной форме по билетам.</w:t>
      </w:r>
    </w:p>
    <w:p w:rsidR="00FC2AF0" w:rsidRDefault="00574E12" w:rsidP="00574E12">
      <w:pPr>
        <w:spacing w:after="0" w:line="276" w:lineRule="auto"/>
        <w:ind w:firstLine="851"/>
        <w:jc w:val="both"/>
        <w:rPr>
          <w:rFonts w:eastAsia="Arial Unicode MS"/>
          <w:sz w:val="28"/>
          <w:szCs w:val="28"/>
        </w:rPr>
      </w:pPr>
      <w:r w:rsidRPr="00574E12">
        <w:rPr>
          <w:rFonts w:eastAsia="Arial Unicode MS"/>
          <w:sz w:val="28"/>
          <w:szCs w:val="28"/>
        </w:rPr>
        <w:t>Текущий контроль осуществляется оценками рефератов.</w:t>
      </w:r>
    </w:p>
    <w:p w:rsidR="00103151" w:rsidRDefault="00103151">
      <w:pPr>
        <w:rPr>
          <w:rFonts w:ascii="Times New Roman" w:eastAsia="HiddenHorzOCR" w:hAnsi="Times New Roman" w:cs="Times New Roman"/>
          <w:b/>
          <w:sz w:val="28"/>
          <w:szCs w:val="28"/>
        </w:rPr>
      </w:pPr>
      <w:r>
        <w:rPr>
          <w:rFonts w:ascii="Times New Roman" w:eastAsia="HiddenHorzOCR" w:hAnsi="Times New Roman" w:cs="Times New Roman"/>
          <w:b/>
          <w:sz w:val="28"/>
          <w:szCs w:val="28"/>
        </w:rPr>
        <w:br w:type="page"/>
      </w:r>
    </w:p>
    <w:p w:rsidR="00337F83" w:rsidRDefault="00CB2AC0" w:rsidP="00EC338B">
      <w:pPr>
        <w:jc w:val="both"/>
        <w:rPr>
          <w:rFonts w:ascii="Times New Roman" w:eastAsia="HiddenHorzOCR" w:hAnsi="Times New Roman" w:cs="Times New Roman"/>
          <w:b/>
          <w:sz w:val="28"/>
          <w:szCs w:val="28"/>
        </w:rPr>
      </w:pPr>
      <w:r w:rsidRPr="00FF0662">
        <w:rPr>
          <w:rFonts w:ascii="Times New Roman" w:eastAsia="HiddenHorzOCR" w:hAnsi="Times New Roman" w:cs="Times New Roman"/>
          <w:b/>
          <w:sz w:val="28"/>
          <w:szCs w:val="28"/>
        </w:rPr>
        <w:lastRenderedPageBreak/>
        <w:t>6.1.Уровни формирования компетенций</w:t>
      </w:r>
    </w:p>
    <w:tbl>
      <w:tblPr>
        <w:tblStyle w:val="a4"/>
        <w:tblW w:w="9696" w:type="dxa"/>
        <w:jc w:val="center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900"/>
        <w:gridCol w:w="894"/>
        <w:gridCol w:w="2253"/>
        <w:gridCol w:w="2253"/>
        <w:gridCol w:w="2396"/>
      </w:tblGrid>
      <w:tr w:rsidR="00940A4A" w:rsidRPr="00AF1D62" w:rsidTr="00225EF6">
        <w:trPr>
          <w:jc w:val="center"/>
        </w:trPr>
        <w:tc>
          <w:tcPr>
            <w:tcW w:w="1900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40A4A" w:rsidRPr="00AF1D62" w:rsidRDefault="00940A4A" w:rsidP="00225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1D62">
              <w:rPr>
                <w:rFonts w:ascii="Times New Roman" w:hAnsi="Times New Roman" w:cs="Times New Roman"/>
                <w:sz w:val="24"/>
                <w:szCs w:val="24"/>
              </w:rPr>
              <w:t>ОК-9: Способность использовать приемы первой помощи, методы защиты в условиях чрезвычайных ситуаций</w:t>
            </w:r>
          </w:p>
        </w:tc>
        <w:tc>
          <w:tcPr>
            <w:tcW w:w="894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40A4A" w:rsidRPr="00AF1D62" w:rsidRDefault="00940A4A" w:rsidP="00225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1D62">
              <w:rPr>
                <w:rFonts w:ascii="Times New Roman" w:hAnsi="Times New Roman" w:cs="Times New Roman"/>
                <w:sz w:val="24"/>
                <w:szCs w:val="24"/>
              </w:rPr>
              <w:t>знает</w:t>
            </w:r>
          </w:p>
        </w:tc>
        <w:tc>
          <w:tcPr>
            <w:tcW w:w="225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40A4A" w:rsidRPr="00AF1D62" w:rsidRDefault="00940A4A" w:rsidP="00225EF6">
            <w:pPr>
              <w:ind w:lef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1D62">
              <w:rPr>
                <w:rFonts w:ascii="Times New Roman" w:hAnsi="Times New Roman" w:cs="Times New Roman"/>
                <w:sz w:val="24"/>
                <w:szCs w:val="24"/>
              </w:rPr>
              <w:t>понятийно-терминологическим аппаратом в области безопасности жизнедеятельности человека.</w:t>
            </w:r>
          </w:p>
          <w:p w:rsidR="00940A4A" w:rsidRPr="00AF1D62" w:rsidRDefault="00940A4A" w:rsidP="00225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1D62">
              <w:rPr>
                <w:rFonts w:ascii="Times New Roman" w:hAnsi="Times New Roman" w:cs="Times New Roman"/>
                <w:sz w:val="24"/>
                <w:szCs w:val="24"/>
              </w:rPr>
              <w:t xml:space="preserve">методами и технологиями защиты искусственной среды обитания в чрезвычайных ситуациях; </w:t>
            </w:r>
          </w:p>
        </w:tc>
        <w:tc>
          <w:tcPr>
            <w:tcW w:w="225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40A4A" w:rsidRPr="00AF1D62" w:rsidRDefault="00940A4A" w:rsidP="00225EF6">
            <w:pPr>
              <w:pStyle w:val="Default"/>
              <w:jc w:val="both"/>
              <w:rPr>
                <w:color w:val="auto"/>
              </w:rPr>
            </w:pPr>
            <w:r w:rsidRPr="00AF1D62">
              <w:rPr>
                <w:color w:val="auto"/>
              </w:rPr>
              <w:t xml:space="preserve">средства и методы повышения безопасности социальной среды; </w:t>
            </w:r>
          </w:p>
          <w:p w:rsidR="00940A4A" w:rsidRPr="00AF1D62" w:rsidRDefault="00940A4A" w:rsidP="00225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1D62">
              <w:rPr>
                <w:rFonts w:ascii="Times New Roman" w:hAnsi="Times New Roman" w:cs="Times New Roman"/>
                <w:sz w:val="24"/>
                <w:szCs w:val="24"/>
              </w:rPr>
              <w:t>знаниями в сфере охраны труда и трудового законодательства; основными методами предупреждения и защиты персонала и населения от возможных последствий аварий, катастроф, стихийных бедствий.</w:t>
            </w:r>
          </w:p>
        </w:tc>
        <w:tc>
          <w:tcPr>
            <w:tcW w:w="239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40A4A" w:rsidRPr="00AF1D62" w:rsidRDefault="00940A4A" w:rsidP="00225EF6">
            <w:pPr>
              <w:pStyle w:val="Default"/>
              <w:jc w:val="both"/>
              <w:rPr>
                <w:color w:val="auto"/>
              </w:rPr>
            </w:pPr>
            <w:r w:rsidRPr="00AF1D62">
              <w:rPr>
                <w:color w:val="auto"/>
              </w:rPr>
              <w:t xml:space="preserve">анатомо-физиологические последствия воздействия на человека травмирующих, вредных и поражающих факторов; </w:t>
            </w:r>
          </w:p>
          <w:p w:rsidR="00940A4A" w:rsidRPr="00AF1D62" w:rsidRDefault="00940A4A" w:rsidP="00225EF6">
            <w:pPr>
              <w:pStyle w:val="Default"/>
              <w:jc w:val="both"/>
              <w:rPr>
                <w:color w:val="auto"/>
              </w:rPr>
            </w:pPr>
          </w:p>
        </w:tc>
      </w:tr>
      <w:tr w:rsidR="00940A4A" w:rsidRPr="00AF1D62" w:rsidTr="00225EF6">
        <w:trPr>
          <w:jc w:val="center"/>
        </w:trPr>
        <w:tc>
          <w:tcPr>
            <w:tcW w:w="1900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40A4A" w:rsidRPr="00AF1D62" w:rsidRDefault="00940A4A" w:rsidP="00225EF6">
            <w:pPr>
              <w:ind w:left="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40A4A" w:rsidRPr="00AF1D62" w:rsidRDefault="00940A4A" w:rsidP="00225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1D62">
              <w:rPr>
                <w:rFonts w:ascii="Times New Roman" w:hAnsi="Times New Roman" w:cs="Times New Roman"/>
                <w:sz w:val="24"/>
                <w:szCs w:val="24"/>
              </w:rPr>
              <w:t>умеет</w:t>
            </w:r>
          </w:p>
        </w:tc>
        <w:tc>
          <w:tcPr>
            <w:tcW w:w="225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40A4A" w:rsidRPr="00AF1D62" w:rsidRDefault="00940A4A" w:rsidP="00225EF6">
            <w:pPr>
              <w:pStyle w:val="Default"/>
              <w:jc w:val="both"/>
              <w:rPr>
                <w:color w:val="auto"/>
              </w:rPr>
            </w:pPr>
            <w:r w:rsidRPr="00AF1D62">
              <w:rPr>
                <w:color w:val="auto"/>
              </w:rPr>
              <w:t xml:space="preserve">оказывать первую, доврачебную помощь при неотложных состояниях пострадавшим в чрезвычайных ситуациях; </w:t>
            </w:r>
          </w:p>
          <w:p w:rsidR="00940A4A" w:rsidRPr="00AF1D62" w:rsidRDefault="00940A4A" w:rsidP="00225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1D62">
              <w:rPr>
                <w:rFonts w:ascii="Times New Roman" w:hAnsi="Times New Roman" w:cs="Times New Roman"/>
                <w:sz w:val="24"/>
                <w:szCs w:val="24"/>
              </w:rPr>
              <w:t xml:space="preserve">приемами и </w:t>
            </w:r>
          </w:p>
          <w:p w:rsidR="00940A4A" w:rsidRPr="00AF1D62" w:rsidRDefault="00940A4A" w:rsidP="00225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1D62">
              <w:rPr>
                <w:rFonts w:ascii="Times New Roman" w:hAnsi="Times New Roman" w:cs="Times New Roman"/>
                <w:sz w:val="24"/>
                <w:szCs w:val="24"/>
              </w:rPr>
              <w:t>соблюдать правила охраны труда и техники безопасности при осуществлении деятельности;</w:t>
            </w:r>
          </w:p>
        </w:tc>
        <w:tc>
          <w:tcPr>
            <w:tcW w:w="225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40A4A" w:rsidRPr="00AF1D62" w:rsidRDefault="00940A4A" w:rsidP="00225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1D62">
              <w:rPr>
                <w:rFonts w:ascii="Times New Roman" w:hAnsi="Times New Roman" w:cs="Times New Roman"/>
                <w:sz w:val="24"/>
                <w:szCs w:val="24"/>
              </w:rPr>
              <w:t>идентифицировать основные опасности окружающей среды, оценивать риск их реализации;</w:t>
            </w:r>
          </w:p>
          <w:p w:rsidR="00940A4A" w:rsidRPr="00AF1D62" w:rsidRDefault="00940A4A" w:rsidP="00225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40A4A" w:rsidRPr="00AF1D62" w:rsidRDefault="00940A4A" w:rsidP="00225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1D62">
              <w:rPr>
                <w:rFonts w:ascii="Times New Roman" w:hAnsi="Times New Roman" w:cs="Times New Roman"/>
                <w:sz w:val="24"/>
                <w:szCs w:val="24"/>
              </w:rPr>
              <w:t>выбирать методы защиты от вредных и опасных факторов.</w:t>
            </w:r>
          </w:p>
        </w:tc>
      </w:tr>
      <w:tr w:rsidR="00940A4A" w:rsidRPr="00AF1D62" w:rsidTr="00225EF6">
        <w:trPr>
          <w:jc w:val="center"/>
        </w:trPr>
        <w:tc>
          <w:tcPr>
            <w:tcW w:w="1900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40A4A" w:rsidRPr="00AF1D62" w:rsidRDefault="00940A4A" w:rsidP="00225EF6">
            <w:pPr>
              <w:ind w:left="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40A4A" w:rsidRPr="00AF1D62" w:rsidRDefault="00940A4A" w:rsidP="00225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1D62">
              <w:rPr>
                <w:rFonts w:ascii="Times New Roman" w:hAnsi="Times New Roman" w:cs="Times New Roman"/>
                <w:sz w:val="24"/>
                <w:szCs w:val="24"/>
              </w:rPr>
              <w:t>владеет</w:t>
            </w:r>
          </w:p>
        </w:tc>
        <w:tc>
          <w:tcPr>
            <w:tcW w:w="225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40A4A" w:rsidRPr="00AF1D62" w:rsidRDefault="00940A4A" w:rsidP="00225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1D62">
              <w:rPr>
                <w:rFonts w:ascii="Times New Roman" w:hAnsi="Times New Roman" w:cs="Times New Roman"/>
                <w:sz w:val="24"/>
                <w:szCs w:val="24"/>
              </w:rPr>
              <w:t>приемами и способами использования индивидуальных средств защиты.</w:t>
            </w:r>
          </w:p>
          <w:p w:rsidR="00940A4A" w:rsidRPr="00AF1D62" w:rsidRDefault="00940A4A" w:rsidP="00225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40A4A" w:rsidRPr="00AF1D62" w:rsidRDefault="00940A4A" w:rsidP="00225EF6">
            <w:pPr>
              <w:pStyle w:val="Default"/>
              <w:jc w:val="both"/>
              <w:rPr>
                <w:color w:val="auto"/>
              </w:rPr>
            </w:pPr>
            <w:r w:rsidRPr="00AF1D62">
              <w:rPr>
                <w:color w:val="auto"/>
              </w:rPr>
              <w:t xml:space="preserve">приемами и способами эвакуации пострадавших в чрезвычайных ситуациях; </w:t>
            </w:r>
          </w:p>
        </w:tc>
        <w:tc>
          <w:tcPr>
            <w:tcW w:w="239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40A4A" w:rsidRPr="00AF1D62" w:rsidRDefault="00940A4A" w:rsidP="00225EF6">
            <w:pPr>
              <w:pStyle w:val="Default"/>
              <w:jc w:val="both"/>
              <w:rPr>
                <w:color w:val="auto"/>
              </w:rPr>
            </w:pPr>
            <w:r w:rsidRPr="00AF1D62">
              <w:rPr>
                <w:color w:val="auto"/>
              </w:rPr>
              <w:t xml:space="preserve">идентификацией </w:t>
            </w:r>
            <w:proofErr w:type="gramStart"/>
            <w:r w:rsidRPr="00AF1D62">
              <w:rPr>
                <w:color w:val="auto"/>
              </w:rPr>
              <w:t>травмирующих</w:t>
            </w:r>
            <w:proofErr w:type="gramEnd"/>
            <w:r w:rsidRPr="00AF1D62">
              <w:rPr>
                <w:color w:val="auto"/>
              </w:rPr>
              <w:t xml:space="preserve">, </w:t>
            </w:r>
          </w:p>
          <w:p w:rsidR="00940A4A" w:rsidRPr="00AF1D62" w:rsidRDefault="00940A4A" w:rsidP="00225EF6">
            <w:pPr>
              <w:pStyle w:val="Default"/>
              <w:jc w:val="both"/>
              <w:rPr>
                <w:color w:val="auto"/>
              </w:rPr>
            </w:pPr>
            <w:r w:rsidRPr="00AF1D62">
              <w:rPr>
                <w:color w:val="auto"/>
              </w:rPr>
              <w:t xml:space="preserve">вредных и поражающих факторов </w:t>
            </w:r>
          </w:p>
          <w:p w:rsidR="00940A4A" w:rsidRPr="00AF1D62" w:rsidRDefault="00940A4A" w:rsidP="00225EF6">
            <w:pPr>
              <w:pStyle w:val="Default"/>
              <w:jc w:val="both"/>
              <w:rPr>
                <w:color w:val="auto"/>
              </w:rPr>
            </w:pPr>
            <w:r w:rsidRPr="00AF1D62">
              <w:rPr>
                <w:color w:val="auto"/>
              </w:rPr>
              <w:t xml:space="preserve">чрезвычайных ситуаций; </w:t>
            </w:r>
          </w:p>
        </w:tc>
      </w:tr>
    </w:tbl>
    <w:p w:rsidR="00477D25" w:rsidRDefault="00477D25" w:rsidP="00EC338B">
      <w:pPr>
        <w:jc w:val="both"/>
      </w:pPr>
    </w:p>
    <w:p w:rsidR="00477D25" w:rsidRDefault="00477D25">
      <w:r>
        <w:br w:type="page"/>
      </w:r>
    </w:p>
    <w:p w:rsidR="00FB7F6F" w:rsidRPr="00FF0662" w:rsidRDefault="00FB7F6F" w:rsidP="00FB7F6F">
      <w:pPr>
        <w:rPr>
          <w:rFonts w:ascii="Times New Roman CYR" w:eastAsia="Times New Roman" w:hAnsi="Times New Roman CYR" w:cs="Times New Roman CYR"/>
          <w:b/>
          <w:sz w:val="28"/>
          <w:szCs w:val="28"/>
          <w:lang w:eastAsia="ru-RU"/>
        </w:rPr>
      </w:pPr>
      <w:r w:rsidRPr="00FF0662">
        <w:rPr>
          <w:rFonts w:ascii="Times New Roman CYR" w:eastAsia="Times New Roman" w:hAnsi="Times New Roman CYR" w:cs="Times New Roman CYR"/>
          <w:b/>
          <w:sz w:val="28"/>
          <w:szCs w:val="28"/>
          <w:lang w:eastAsia="ru-RU"/>
        </w:rPr>
        <w:lastRenderedPageBreak/>
        <w:t>6.2. Соотношение контролируемых модулей  дисциплины с компетенциями и оценочными средствами</w:t>
      </w:r>
    </w:p>
    <w:tbl>
      <w:tblPr>
        <w:tblStyle w:val="a4"/>
        <w:tblW w:w="9747" w:type="dxa"/>
        <w:tblLayout w:type="fixed"/>
        <w:tblLook w:val="04A0" w:firstRow="1" w:lastRow="0" w:firstColumn="1" w:lastColumn="0" w:noHBand="0" w:noVBand="1"/>
      </w:tblPr>
      <w:tblGrid>
        <w:gridCol w:w="4076"/>
        <w:gridCol w:w="1418"/>
        <w:gridCol w:w="2126"/>
        <w:gridCol w:w="2127"/>
      </w:tblGrid>
      <w:tr w:rsidR="00FB7F6F" w:rsidRPr="00FF0662" w:rsidTr="00932B92">
        <w:tc>
          <w:tcPr>
            <w:tcW w:w="4076" w:type="dxa"/>
            <w:vMerge w:val="restart"/>
          </w:tcPr>
          <w:p w:rsidR="00FB7F6F" w:rsidRPr="00FF0662" w:rsidRDefault="00FB7F6F" w:rsidP="00932B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b/>
                <w:sz w:val="28"/>
                <w:szCs w:val="28"/>
                <w:lang w:eastAsia="ru-RU"/>
              </w:rPr>
            </w:pPr>
            <w:r w:rsidRPr="00FF0662">
              <w:rPr>
                <w:rFonts w:ascii="Times New Roman" w:hAnsi="Times New Roman" w:cs="Times New Roman"/>
                <w:sz w:val="24"/>
                <w:szCs w:val="24"/>
              </w:rPr>
              <w:t>Контролируемые модули дисциплины</w:t>
            </w:r>
          </w:p>
        </w:tc>
        <w:tc>
          <w:tcPr>
            <w:tcW w:w="1418" w:type="dxa"/>
            <w:vMerge w:val="restart"/>
          </w:tcPr>
          <w:p w:rsidR="00FB7F6F" w:rsidRPr="00FF0662" w:rsidRDefault="00FB7F6F" w:rsidP="00932B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b/>
                <w:sz w:val="28"/>
                <w:szCs w:val="28"/>
                <w:lang w:eastAsia="ru-RU"/>
              </w:rPr>
            </w:pPr>
            <w:r w:rsidRPr="00FF0662">
              <w:rPr>
                <w:rFonts w:ascii="Times New Roman" w:hAnsi="Times New Roman" w:cs="Times New Roman"/>
                <w:sz w:val="24"/>
                <w:szCs w:val="24"/>
              </w:rPr>
              <w:t>Код контролируемой компетенции</w:t>
            </w:r>
          </w:p>
        </w:tc>
        <w:tc>
          <w:tcPr>
            <w:tcW w:w="4253" w:type="dxa"/>
            <w:gridSpan w:val="2"/>
          </w:tcPr>
          <w:p w:rsidR="00FB7F6F" w:rsidRPr="00FF0662" w:rsidRDefault="00FB7F6F" w:rsidP="00932B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b/>
                <w:sz w:val="28"/>
                <w:szCs w:val="28"/>
                <w:lang w:eastAsia="ru-RU"/>
              </w:rPr>
            </w:pPr>
            <w:r w:rsidRPr="00FF0662">
              <w:rPr>
                <w:rFonts w:ascii="Times New Roman" w:hAnsi="Times New Roman" w:cs="Times New Roman"/>
                <w:sz w:val="24"/>
                <w:szCs w:val="24"/>
              </w:rPr>
              <w:t>Вид оценочного средства</w:t>
            </w:r>
          </w:p>
        </w:tc>
      </w:tr>
      <w:tr w:rsidR="00FB7F6F" w:rsidRPr="00FF0662" w:rsidTr="00932B92">
        <w:tc>
          <w:tcPr>
            <w:tcW w:w="4076" w:type="dxa"/>
            <w:vMerge/>
          </w:tcPr>
          <w:p w:rsidR="00FB7F6F" w:rsidRPr="00FF0662" w:rsidRDefault="00FB7F6F" w:rsidP="00932B9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vMerge/>
          </w:tcPr>
          <w:p w:rsidR="00FB7F6F" w:rsidRPr="00FF0662" w:rsidRDefault="00FB7F6F" w:rsidP="00932B9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</w:tcPr>
          <w:p w:rsidR="00FB7F6F" w:rsidRPr="00FF0662" w:rsidRDefault="00FB7F6F" w:rsidP="00932B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b/>
                <w:sz w:val="28"/>
                <w:szCs w:val="28"/>
                <w:lang w:eastAsia="ru-RU"/>
              </w:rPr>
            </w:pPr>
            <w:r w:rsidRPr="00FF0662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</w:tc>
        <w:tc>
          <w:tcPr>
            <w:tcW w:w="2127" w:type="dxa"/>
          </w:tcPr>
          <w:p w:rsidR="00FB7F6F" w:rsidRPr="00FF0662" w:rsidRDefault="00FB7F6F" w:rsidP="00932B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b/>
                <w:sz w:val="28"/>
                <w:szCs w:val="28"/>
                <w:lang w:eastAsia="ru-RU"/>
              </w:rPr>
            </w:pPr>
            <w:r w:rsidRPr="00FF0662"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</w:t>
            </w:r>
          </w:p>
        </w:tc>
      </w:tr>
      <w:tr w:rsidR="00545ED8" w:rsidRPr="00545ED8" w:rsidTr="00932B92">
        <w:tc>
          <w:tcPr>
            <w:tcW w:w="4076" w:type="dxa"/>
            <w:tcMar>
              <w:top w:w="57" w:type="dxa"/>
              <w:bottom w:w="57" w:type="dxa"/>
            </w:tcMar>
          </w:tcPr>
          <w:p w:rsidR="00F84AFE" w:rsidRPr="00545ED8" w:rsidRDefault="00940A4A" w:rsidP="00F84AFE">
            <w:pPr>
              <w:jc w:val="center"/>
              <w:rPr>
                <w:rFonts w:cstheme="minorHAnsi"/>
                <w:i/>
                <w:sz w:val="24"/>
                <w:szCs w:val="24"/>
              </w:rPr>
            </w:pPr>
            <w:r>
              <w:rPr>
                <w:rFonts w:cstheme="minorHAnsi"/>
                <w:i/>
                <w:sz w:val="24"/>
                <w:szCs w:val="24"/>
              </w:rPr>
              <w:t>5</w:t>
            </w:r>
            <w:r w:rsidR="00F84AFE" w:rsidRPr="00545ED8">
              <w:rPr>
                <w:rFonts w:cstheme="minorHAnsi"/>
                <w:i/>
                <w:sz w:val="24"/>
                <w:szCs w:val="24"/>
              </w:rPr>
              <w:t xml:space="preserve"> курс</w:t>
            </w:r>
            <w:r w:rsidR="00545ED8" w:rsidRPr="00545ED8">
              <w:rPr>
                <w:rFonts w:cstheme="minorHAnsi"/>
                <w:i/>
                <w:sz w:val="24"/>
                <w:szCs w:val="24"/>
              </w:rPr>
              <w:t xml:space="preserve"> </w:t>
            </w:r>
            <w:r>
              <w:rPr>
                <w:rFonts w:cstheme="minorHAnsi"/>
                <w:i/>
                <w:sz w:val="24"/>
                <w:szCs w:val="24"/>
              </w:rPr>
              <w:t>9</w:t>
            </w:r>
            <w:r w:rsidR="00F84AFE" w:rsidRPr="00545ED8">
              <w:rPr>
                <w:rFonts w:cstheme="minorHAnsi"/>
                <w:i/>
                <w:sz w:val="24"/>
                <w:szCs w:val="24"/>
              </w:rPr>
              <w:t xml:space="preserve"> семестр</w:t>
            </w:r>
          </w:p>
          <w:p w:rsidR="00FB7F6F" w:rsidRPr="00545ED8" w:rsidRDefault="00FB7F6F" w:rsidP="00F84AFE">
            <w:pPr>
              <w:keepNext/>
              <w:keepLines/>
              <w:tabs>
                <w:tab w:val="left" w:pos="426"/>
              </w:tabs>
              <w:outlineLvl w:val="3"/>
              <w:rPr>
                <w:rFonts w:ascii="Times New Roman CYR" w:eastAsia="Times New Roman" w:hAnsi="Times New Roman CYR" w:cs="Times New Roman CYR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545ED8" w:rsidRPr="00545ED8" w:rsidRDefault="00545ED8" w:rsidP="00F84AFE">
            <w:pPr>
              <w:jc w:val="center"/>
              <w:rPr>
                <w:sz w:val="24"/>
                <w:szCs w:val="24"/>
              </w:rPr>
            </w:pPr>
            <w:r w:rsidRPr="00545ED8">
              <w:rPr>
                <w:sz w:val="24"/>
                <w:szCs w:val="24"/>
              </w:rPr>
              <w:t>ОК-</w:t>
            </w:r>
            <w:r w:rsidR="00940A4A">
              <w:rPr>
                <w:sz w:val="24"/>
                <w:szCs w:val="24"/>
              </w:rPr>
              <w:t>9</w:t>
            </w:r>
          </w:p>
          <w:p w:rsidR="00545ED8" w:rsidRPr="00545ED8" w:rsidRDefault="00545ED8" w:rsidP="00940A4A">
            <w:pPr>
              <w:rPr>
                <w:rFonts w:ascii="Times New Roman CYR" w:eastAsia="Times New Roman" w:hAnsi="Times New Roman CYR" w:cs="Times New Roman CYR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vAlign w:val="center"/>
          </w:tcPr>
          <w:p w:rsidR="00FB7F6F" w:rsidRPr="00545ED8" w:rsidRDefault="00154E9F" w:rsidP="00940A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5E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Результаты обсуждения семинарской темы</w:t>
            </w:r>
          </w:p>
        </w:tc>
        <w:tc>
          <w:tcPr>
            <w:tcW w:w="2127" w:type="dxa"/>
            <w:vAlign w:val="center"/>
          </w:tcPr>
          <w:p w:rsidR="00FB7F6F" w:rsidRPr="00545ED8" w:rsidRDefault="00154E9F" w:rsidP="00932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5E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Зачёт</w:t>
            </w:r>
          </w:p>
        </w:tc>
      </w:tr>
    </w:tbl>
    <w:p w:rsidR="00FB7F6F" w:rsidRPr="00F8396B" w:rsidRDefault="00FB7F6F" w:rsidP="00EC338B">
      <w:pPr>
        <w:jc w:val="both"/>
      </w:pPr>
    </w:p>
    <w:p w:rsidR="00621FF5" w:rsidRPr="00FF0662" w:rsidRDefault="00621FF5" w:rsidP="00EC63E1">
      <w:pPr>
        <w:pStyle w:val="ae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b/>
          <w:sz w:val="28"/>
          <w:szCs w:val="28"/>
          <w:lang w:eastAsia="ru-RU"/>
        </w:rPr>
      </w:pPr>
      <w:r w:rsidRPr="00FF0662">
        <w:rPr>
          <w:rFonts w:ascii="Times New Roman CYR" w:eastAsia="Times New Roman" w:hAnsi="Times New Roman CYR" w:cs="Times New Roman CYR"/>
          <w:b/>
          <w:sz w:val="28"/>
          <w:szCs w:val="28"/>
          <w:lang w:eastAsia="ru-RU"/>
        </w:rPr>
        <w:t>6.3. Перечень оценочных средств</w:t>
      </w:r>
    </w:p>
    <w:p w:rsidR="00621FF5" w:rsidRPr="00FF0662" w:rsidRDefault="00621FF5" w:rsidP="00EC63E1">
      <w:pPr>
        <w:pStyle w:val="ae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b/>
          <w:sz w:val="28"/>
          <w:szCs w:val="28"/>
          <w:lang w:eastAsia="ru-RU"/>
        </w:rPr>
      </w:pPr>
    </w:p>
    <w:p w:rsidR="00477D25" w:rsidRDefault="00477D25" w:rsidP="00EC63E1">
      <w:pPr>
        <w:pStyle w:val="Default"/>
        <w:numPr>
          <w:ilvl w:val="0"/>
          <w:numId w:val="6"/>
        </w:numPr>
        <w:spacing w:line="276" w:lineRule="auto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Зачёт </w:t>
      </w:r>
      <w:r>
        <w:rPr>
          <w:sz w:val="28"/>
          <w:szCs w:val="28"/>
        </w:rPr>
        <w:t xml:space="preserve">выставляется в конце </w:t>
      </w:r>
      <w:r w:rsidR="00CC54F2">
        <w:rPr>
          <w:sz w:val="28"/>
          <w:szCs w:val="28"/>
        </w:rPr>
        <w:t>9</w:t>
      </w:r>
      <w:r>
        <w:rPr>
          <w:sz w:val="28"/>
          <w:szCs w:val="28"/>
        </w:rPr>
        <w:t xml:space="preserve"> семестра. </w:t>
      </w:r>
    </w:p>
    <w:p w:rsidR="00477D25" w:rsidRDefault="00477D25" w:rsidP="00EC63E1">
      <w:pPr>
        <w:pStyle w:val="Default"/>
        <w:numPr>
          <w:ilvl w:val="0"/>
          <w:numId w:val="6"/>
        </w:num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Ответ оценивается по следующим критериям: </w:t>
      </w:r>
    </w:p>
    <w:p w:rsidR="00477D25" w:rsidRDefault="00477D25" w:rsidP="00EC63E1">
      <w:pPr>
        <w:pStyle w:val="Default"/>
        <w:numPr>
          <w:ilvl w:val="0"/>
          <w:numId w:val="6"/>
        </w:num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– правильность, полнота и логичность построения ответа; </w:t>
      </w:r>
    </w:p>
    <w:p w:rsidR="00477D25" w:rsidRDefault="00477D25" w:rsidP="00EC63E1">
      <w:pPr>
        <w:pStyle w:val="Default"/>
        <w:numPr>
          <w:ilvl w:val="0"/>
          <w:numId w:val="6"/>
        </w:num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– умение оперировать специальными терминами; </w:t>
      </w:r>
    </w:p>
    <w:p w:rsidR="00477D25" w:rsidRDefault="00477D25" w:rsidP="00EC63E1">
      <w:pPr>
        <w:pStyle w:val="Default"/>
        <w:numPr>
          <w:ilvl w:val="0"/>
          <w:numId w:val="6"/>
        </w:num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– использование в ответе дополнительного материала; </w:t>
      </w:r>
    </w:p>
    <w:p w:rsidR="00477D25" w:rsidRDefault="00477D25" w:rsidP="00EC63E1">
      <w:pPr>
        <w:pStyle w:val="Default"/>
        <w:numPr>
          <w:ilvl w:val="0"/>
          <w:numId w:val="6"/>
        </w:num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– умение иллюстрировать теоретические положения практическим материалом; </w:t>
      </w:r>
    </w:p>
    <w:p w:rsidR="00477D25" w:rsidRDefault="00477D25" w:rsidP="00EC63E1">
      <w:pPr>
        <w:pStyle w:val="Default"/>
        <w:numPr>
          <w:ilvl w:val="0"/>
          <w:numId w:val="6"/>
        </w:num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– систематичность посещения лекций; </w:t>
      </w:r>
    </w:p>
    <w:p w:rsidR="00477D25" w:rsidRDefault="00477D25" w:rsidP="00EC63E1">
      <w:pPr>
        <w:pStyle w:val="Default"/>
        <w:numPr>
          <w:ilvl w:val="0"/>
          <w:numId w:val="6"/>
        </w:num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– систематичность посещения практических занятий. </w:t>
      </w:r>
    </w:p>
    <w:p w:rsidR="00477D25" w:rsidRDefault="00477D25" w:rsidP="00EC63E1">
      <w:pPr>
        <w:pStyle w:val="Default"/>
        <w:numPr>
          <w:ilvl w:val="0"/>
          <w:numId w:val="6"/>
        </w:numPr>
        <w:spacing w:line="276" w:lineRule="auto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Описание шкалы оценивания: </w:t>
      </w:r>
    </w:p>
    <w:p w:rsidR="00477D25" w:rsidRDefault="00477D25" w:rsidP="00EC63E1">
      <w:pPr>
        <w:pStyle w:val="Default"/>
        <w:numPr>
          <w:ilvl w:val="0"/>
          <w:numId w:val="6"/>
        </w:num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вышеназванными критериями ответ </w:t>
      </w:r>
      <w:proofErr w:type="gramStart"/>
      <w:r>
        <w:rPr>
          <w:sz w:val="28"/>
          <w:szCs w:val="28"/>
        </w:rPr>
        <w:t>обучающегося</w:t>
      </w:r>
      <w:proofErr w:type="gramEnd"/>
      <w:r>
        <w:rPr>
          <w:sz w:val="28"/>
          <w:szCs w:val="28"/>
        </w:rPr>
        <w:t xml:space="preserve"> оценивается следующим образом: </w:t>
      </w:r>
    </w:p>
    <w:p w:rsidR="00477D25" w:rsidRDefault="00477D25" w:rsidP="00EC63E1">
      <w:pPr>
        <w:pStyle w:val="Default"/>
        <w:numPr>
          <w:ilvl w:val="0"/>
          <w:numId w:val="6"/>
        </w:numPr>
        <w:spacing w:line="276" w:lineRule="auto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«Зачтено» </w:t>
      </w:r>
      <w:r>
        <w:rPr>
          <w:sz w:val="28"/>
          <w:szCs w:val="28"/>
        </w:rPr>
        <w:t xml:space="preserve">– обучающийся глубоко и полно владеет содержанием учебного материала и понятийным аппаратом; умеет связывать теорию с практикой, иллюстрировать ответ примерами, фактами, данными научных исследований; осуществляет </w:t>
      </w:r>
      <w:proofErr w:type="spellStart"/>
      <w:r>
        <w:rPr>
          <w:sz w:val="28"/>
          <w:szCs w:val="28"/>
        </w:rPr>
        <w:t>межпредметные</w:t>
      </w:r>
      <w:proofErr w:type="spellEnd"/>
      <w:r>
        <w:rPr>
          <w:sz w:val="28"/>
          <w:szCs w:val="28"/>
        </w:rPr>
        <w:t xml:space="preserve"> связи, самостоятельно формулирует предложения, выводы; умеет обосновывать свои суждения и профессионально-личностную позицию по излагаемому вопросу. Владеет практическими навыками, переносит знания на ситуации в жизни и быту. Ответ носит самостоятельный характер и/или допущенные ошибки самостоятельно исправляются студентом после дополнительных (уточняющих) вопросов преподавателя. </w:t>
      </w:r>
    </w:p>
    <w:p w:rsidR="00233E6C" w:rsidRPr="00082572" w:rsidRDefault="00477D25" w:rsidP="00EC63E1">
      <w:pPr>
        <w:pStyle w:val="af5"/>
        <w:numPr>
          <w:ilvl w:val="0"/>
          <w:numId w:val="6"/>
        </w:numPr>
        <w:spacing w:line="276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>«</w:t>
      </w:r>
      <w:r>
        <w:rPr>
          <w:b/>
          <w:bCs/>
          <w:sz w:val="28"/>
          <w:szCs w:val="28"/>
        </w:rPr>
        <w:t>Не зачтено</w:t>
      </w:r>
      <w:r>
        <w:rPr>
          <w:sz w:val="28"/>
          <w:szCs w:val="28"/>
        </w:rPr>
        <w:t>» – студент имеет разрозненные, бессистемные знания; не умеет выделять главное и второстепенное. Допускает ошибки в определении понятий, формулировке теоретических положений, искажающих их смысл; не ориентируется в нормативно-концептуальных, программно-методических, исследовательских материалах, беспорядочно и неуверенно излагает материал; не умеет соединять теоретические положения с практикой; не умеет применять знания на ситуации в жизни и быту, не владеет практическими навыками.</w:t>
      </w:r>
    </w:p>
    <w:p w:rsidR="007E52FD" w:rsidRPr="008001FC" w:rsidRDefault="003B3270" w:rsidP="00CC54F2">
      <w:pPr>
        <w:spacing w:line="276" w:lineRule="auto"/>
        <w:rPr>
          <w:rStyle w:val="s1"/>
          <w:rFonts w:ascii="Times New Roman" w:eastAsia="HiddenHorzOCR" w:hAnsi="Times New Roman"/>
          <w:b/>
          <w:bCs/>
          <w:sz w:val="28"/>
          <w:szCs w:val="28"/>
        </w:rPr>
      </w:pPr>
      <w:r w:rsidRPr="008440BF">
        <w:rPr>
          <w:rStyle w:val="normaltextrun"/>
          <w:b/>
          <w:bCs/>
          <w:sz w:val="28"/>
          <w:szCs w:val="28"/>
        </w:rPr>
        <w:lastRenderedPageBreak/>
        <w:t>6.</w:t>
      </w:r>
      <w:r w:rsidR="00477D25">
        <w:rPr>
          <w:rStyle w:val="normaltextrun"/>
          <w:b/>
          <w:bCs/>
          <w:sz w:val="28"/>
          <w:szCs w:val="28"/>
        </w:rPr>
        <w:t>4</w:t>
      </w:r>
      <w:r w:rsidRPr="008440BF">
        <w:rPr>
          <w:rStyle w:val="normaltextrun"/>
          <w:b/>
          <w:bCs/>
          <w:sz w:val="28"/>
          <w:szCs w:val="28"/>
        </w:rPr>
        <w:t>.</w:t>
      </w:r>
      <w:r w:rsidR="00C04057">
        <w:rPr>
          <w:rStyle w:val="normaltextrun"/>
          <w:b/>
          <w:bCs/>
          <w:sz w:val="28"/>
          <w:szCs w:val="28"/>
        </w:rPr>
        <w:t xml:space="preserve"> </w:t>
      </w:r>
      <w:r w:rsidR="007E52FD" w:rsidRPr="008440BF">
        <w:rPr>
          <w:rStyle w:val="normaltextrun"/>
          <w:b/>
          <w:bCs/>
          <w:sz w:val="28"/>
          <w:szCs w:val="28"/>
        </w:rPr>
        <w:t xml:space="preserve">Примерные </w:t>
      </w:r>
      <w:r w:rsidR="008001FC">
        <w:rPr>
          <w:rFonts w:ascii="Times New Roman" w:eastAsia="HiddenHorzOCR" w:hAnsi="Times New Roman"/>
          <w:b/>
          <w:bCs/>
          <w:sz w:val="28"/>
          <w:szCs w:val="28"/>
        </w:rPr>
        <w:t>т</w:t>
      </w:r>
      <w:r w:rsidR="008001FC" w:rsidRPr="00BB538F">
        <w:rPr>
          <w:rFonts w:ascii="Times New Roman" w:eastAsia="HiddenHorzOCR" w:hAnsi="Times New Roman"/>
          <w:b/>
          <w:bCs/>
          <w:sz w:val="28"/>
          <w:szCs w:val="28"/>
        </w:rPr>
        <w:t xml:space="preserve">емы </w:t>
      </w:r>
      <w:proofErr w:type="spellStart"/>
      <w:r w:rsidR="008001FC" w:rsidRPr="00BB538F">
        <w:rPr>
          <w:rFonts w:ascii="Times New Roman" w:eastAsia="HiddenHorzOCR" w:hAnsi="Times New Roman"/>
          <w:b/>
          <w:bCs/>
          <w:sz w:val="28"/>
          <w:szCs w:val="28"/>
        </w:rPr>
        <w:t>рефератов</w:t>
      </w:r>
      <w:r w:rsidR="0096467C" w:rsidRPr="008440BF">
        <w:rPr>
          <w:rStyle w:val="eop"/>
          <w:b/>
          <w:sz w:val="28"/>
          <w:szCs w:val="28"/>
        </w:rPr>
        <w:t>для</w:t>
      </w:r>
      <w:proofErr w:type="spellEnd"/>
      <w:r w:rsidR="0096467C" w:rsidRPr="008440BF">
        <w:rPr>
          <w:rStyle w:val="eop"/>
          <w:b/>
          <w:sz w:val="28"/>
          <w:szCs w:val="28"/>
        </w:rPr>
        <w:t xml:space="preserve"> </w:t>
      </w:r>
      <w:r w:rsidRPr="008440BF">
        <w:rPr>
          <w:rStyle w:val="eop"/>
          <w:b/>
          <w:sz w:val="28"/>
          <w:szCs w:val="28"/>
        </w:rPr>
        <w:t xml:space="preserve">проведения </w:t>
      </w:r>
      <w:r w:rsidR="0096467C" w:rsidRPr="008440BF">
        <w:rPr>
          <w:rStyle w:val="eop"/>
          <w:b/>
          <w:sz w:val="28"/>
          <w:szCs w:val="28"/>
        </w:rPr>
        <w:t xml:space="preserve">зачета </w:t>
      </w:r>
      <w:r w:rsidR="007E52FD" w:rsidRPr="008440BF">
        <w:rPr>
          <w:rStyle w:val="s1"/>
          <w:b/>
          <w:color w:val="000000"/>
          <w:sz w:val="28"/>
          <w:szCs w:val="28"/>
        </w:rPr>
        <w:t>по</w:t>
      </w:r>
      <w:r w:rsidRPr="008440BF">
        <w:rPr>
          <w:rStyle w:val="s1"/>
          <w:b/>
          <w:color w:val="000000"/>
          <w:sz w:val="28"/>
          <w:szCs w:val="28"/>
        </w:rPr>
        <w:t xml:space="preserve"> </w:t>
      </w:r>
      <w:r w:rsidR="007E52FD" w:rsidRPr="008440BF">
        <w:rPr>
          <w:rStyle w:val="s1"/>
          <w:b/>
          <w:color w:val="000000"/>
          <w:sz w:val="28"/>
          <w:szCs w:val="28"/>
        </w:rPr>
        <w:t xml:space="preserve">итогам освоения дисциплины </w:t>
      </w:r>
    </w:p>
    <w:p w:rsidR="00477D25" w:rsidRPr="00BB538F" w:rsidRDefault="00477D25" w:rsidP="00CC54F2">
      <w:pPr>
        <w:numPr>
          <w:ilvl w:val="0"/>
          <w:numId w:val="7"/>
        </w:numPr>
        <w:tabs>
          <w:tab w:val="clear" w:pos="720"/>
          <w:tab w:val="num" w:pos="540"/>
        </w:tabs>
        <w:spacing w:after="0" w:line="276" w:lineRule="auto"/>
        <w:ind w:left="0" w:firstLine="0"/>
        <w:rPr>
          <w:rFonts w:ascii="Times New Roman" w:hAnsi="Times New Roman"/>
          <w:sz w:val="28"/>
        </w:rPr>
      </w:pPr>
      <w:r w:rsidRPr="00BB538F">
        <w:rPr>
          <w:rFonts w:ascii="Times New Roman" w:hAnsi="Times New Roman"/>
          <w:sz w:val="28"/>
        </w:rPr>
        <w:t>Классификация вредных и опасных факторов производственной среды. Меры защиты.</w:t>
      </w:r>
    </w:p>
    <w:p w:rsidR="00477D25" w:rsidRPr="00BB538F" w:rsidRDefault="00477D25" w:rsidP="00CC54F2">
      <w:pPr>
        <w:numPr>
          <w:ilvl w:val="0"/>
          <w:numId w:val="7"/>
        </w:numPr>
        <w:tabs>
          <w:tab w:val="clear" w:pos="720"/>
          <w:tab w:val="num" w:pos="540"/>
        </w:tabs>
        <w:spacing w:after="0" w:line="276" w:lineRule="auto"/>
        <w:ind w:left="0" w:firstLine="0"/>
        <w:rPr>
          <w:rFonts w:ascii="Times New Roman" w:hAnsi="Times New Roman"/>
          <w:sz w:val="28"/>
        </w:rPr>
      </w:pPr>
      <w:r w:rsidRPr="00BB538F">
        <w:rPr>
          <w:rFonts w:ascii="Times New Roman" w:hAnsi="Times New Roman"/>
          <w:sz w:val="28"/>
        </w:rPr>
        <w:t>Обязанности работодателя по обеспечению безопасных условий и охраны труда. Обязанности работника в сфере охраны труда.</w:t>
      </w:r>
    </w:p>
    <w:p w:rsidR="00477D25" w:rsidRPr="00BB538F" w:rsidRDefault="00477D25" w:rsidP="00CC54F2">
      <w:pPr>
        <w:numPr>
          <w:ilvl w:val="0"/>
          <w:numId w:val="7"/>
        </w:numPr>
        <w:tabs>
          <w:tab w:val="clear" w:pos="720"/>
          <w:tab w:val="num" w:pos="540"/>
        </w:tabs>
        <w:spacing w:after="0" w:line="276" w:lineRule="auto"/>
        <w:ind w:left="0" w:firstLine="0"/>
        <w:rPr>
          <w:rFonts w:ascii="Times New Roman" w:hAnsi="Times New Roman"/>
          <w:sz w:val="28"/>
        </w:rPr>
      </w:pPr>
      <w:r w:rsidRPr="00BB538F">
        <w:rPr>
          <w:rFonts w:ascii="Times New Roman" w:hAnsi="Times New Roman"/>
          <w:sz w:val="28"/>
        </w:rPr>
        <w:t>Химическое загрязнение атмосферы. Основные загрязняющие вещества.</w:t>
      </w:r>
    </w:p>
    <w:p w:rsidR="00477D25" w:rsidRPr="00BB538F" w:rsidRDefault="00477D25" w:rsidP="00CC54F2">
      <w:pPr>
        <w:numPr>
          <w:ilvl w:val="0"/>
          <w:numId w:val="7"/>
        </w:numPr>
        <w:tabs>
          <w:tab w:val="clear" w:pos="720"/>
          <w:tab w:val="num" w:pos="540"/>
        </w:tabs>
        <w:spacing w:after="0" w:line="276" w:lineRule="auto"/>
        <w:ind w:left="0" w:firstLine="0"/>
        <w:rPr>
          <w:rFonts w:ascii="Times New Roman" w:hAnsi="Times New Roman"/>
          <w:sz w:val="28"/>
        </w:rPr>
      </w:pPr>
      <w:r w:rsidRPr="00BB538F">
        <w:rPr>
          <w:rFonts w:ascii="Times New Roman" w:hAnsi="Times New Roman"/>
          <w:sz w:val="28"/>
        </w:rPr>
        <w:t>Смог. Воздействие на человека.</w:t>
      </w:r>
    </w:p>
    <w:p w:rsidR="00477D25" w:rsidRPr="00BB538F" w:rsidRDefault="00477D25" w:rsidP="00CC54F2">
      <w:pPr>
        <w:numPr>
          <w:ilvl w:val="0"/>
          <w:numId w:val="7"/>
        </w:numPr>
        <w:tabs>
          <w:tab w:val="clear" w:pos="720"/>
          <w:tab w:val="num" w:pos="540"/>
        </w:tabs>
        <w:spacing w:after="0" w:line="276" w:lineRule="auto"/>
        <w:ind w:left="0" w:firstLine="0"/>
        <w:rPr>
          <w:rFonts w:ascii="Times New Roman" w:hAnsi="Times New Roman"/>
          <w:sz w:val="28"/>
        </w:rPr>
      </w:pPr>
      <w:r w:rsidRPr="00BB538F">
        <w:rPr>
          <w:rFonts w:ascii="Times New Roman" w:hAnsi="Times New Roman"/>
          <w:sz w:val="28"/>
        </w:rPr>
        <w:t>Аэрозольное загрязнение атмосферы.</w:t>
      </w:r>
    </w:p>
    <w:p w:rsidR="00477D25" w:rsidRPr="00BB538F" w:rsidRDefault="00477D25" w:rsidP="00CC54F2">
      <w:pPr>
        <w:numPr>
          <w:ilvl w:val="0"/>
          <w:numId w:val="7"/>
        </w:numPr>
        <w:tabs>
          <w:tab w:val="clear" w:pos="720"/>
          <w:tab w:val="num" w:pos="540"/>
        </w:tabs>
        <w:spacing w:after="0" w:line="276" w:lineRule="auto"/>
        <w:ind w:left="0" w:firstLine="0"/>
        <w:rPr>
          <w:rFonts w:ascii="Times New Roman" w:hAnsi="Times New Roman"/>
          <w:sz w:val="28"/>
        </w:rPr>
      </w:pPr>
      <w:r w:rsidRPr="00BB538F">
        <w:rPr>
          <w:rFonts w:ascii="Times New Roman" w:hAnsi="Times New Roman"/>
          <w:sz w:val="28"/>
        </w:rPr>
        <w:t>Химическое загрязнение природных вод. Основные загрязняющие вещества.</w:t>
      </w:r>
    </w:p>
    <w:p w:rsidR="00477D25" w:rsidRPr="00BB538F" w:rsidRDefault="00477D25" w:rsidP="00CC54F2">
      <w:pPr>
        <w:numPr>
          <w:ilvl w:val="0"/>
          <w:numId w:val="7"/>
        </w:numPr>
        <w:tabs>
          <w:tab w:val="clear" w:pos="720"/>
          <w:tab w:val="num" w:pos="540"/>
        </w:tabs>
        <w:spacing w:after="0" w:line="276" w:lineRule="auto"/>
        <w:ind w:left="0" w:firstLine="0"/>
        <w:rPr>
          <w:rFonts w:ascii="Times New Roman" w:hAnsi="Times New Roman"/>
          <w:sz w:val="28"/>
        </w:rPr>
      </w:pPr>
      <w:r w:rsidRPr="00BB538F">
        <w:rPr>
          <w:rFonts w:ascii="Times New Roman" w:hAnsi="Times New Roman"/>
          <w:sz w:val="28"/>
        </w:rPr>
        <w:t>Проблема загрязнения Мирового океана нефтью и нефтепродуктами.</w:t>
      </w:r>
    </w:p>
    <w:p w:rsidR="00477D25" w:rsidRPr="00BB538F" w:rsidRDefault="00477D25" w:rsidP="00CC54F2">
      <w:pPr>
        <w:numPr>
          <w:ilvl w:val="0"/>
          <w:numId w:val="7"/>
        </w:numPr>
        <w:tabs>
          <w:tab w:val="clear" w:pos="720"/>
          <w:tab w:val="num" w:pos="540"/>
        </w:tabs>
        <w:spacing w:after="0" w:line="276" w:lineRule="auto"/>
        <w:ind w:left="0" w:firstLine="0"/>
        <w:rPr>
          <w:rFonts w:ascii="Times New Roman" w:hAnsi="Times New Roman"/>
          <w:sz w:val="28"/>
        </w:rPr>
      </w:pPr>
      <w:r w:rsidRPr="00BB538F">
        <w:rPr>
          <w:rFonts w:ascii="Times New Roman" w:hAnsi="Times New Roman"/>
          <w:sz w:val="28"/>
        </w:rPr>
        <w:t>Сброс отходов в море с целью захоронения (дампинг). Воздействие на окружающую среду.</w:t>
      </w:r>
    </w:p>
    <w:p w:rsidR="00477D25" w:rsidRPr="00BB538F" w:rsidRDefault="00477D25" w:rsidP="00CC54F2">
      <w:pPr>
        <w:numPr>
          <w:ilvl w:val="0"/>
          <w:numId w:val="7"/>
        </w:numPr>
        <w:tabs>
          <w:tab w:val="clear" w:pos="720"/>
          <w:tab w:val="num" w:pos="540"/>
        </w:tabs>
        <w:spacing w:after="0" w:line="276" w:lineRule="auto"/>
        <w:ind w:left="0" w:firstLine="0"/>
        <w:rPr>
          <w:rFonts w:ascii="Times New Roman" w:hAnsi="Times New Roman"/>
          <w:sz w:val="28"/>
        </w:rPr>
      </w:pPr>
      <w:r w:rsidRPr="00BB538F">
        <w:rPr>
          <w:rFonts w:ascii="Times New Roman" w:hAnsi="Times New Roman"/>
          <w:sz w:val="28"/>
        </w:rPr>
        <w:t>Тепловое загрязнение окружающей среды.</w:t>
      </w:r>
    </w:p>
    <w:p w:rsidR="00477D25" w:rsidRPr="00BB538F" w:rsidRDefault="00477D25" w:rsidP="00CC54F2">
      <w:pPr>
        <w:numPr>
          <w:ilvl w:val="0"/>
          <w:numId w:val="7"/>
        </w:numPr>
        <w:tabs>
          <w:tab w:val="clear" w:pos="720"/>
          <w:tab w:val="num" w:pos="540"/>
        </w:tabs>
        <w:spacing w:after="0" w:line="276" w:lineRule="auto"/>
        <w:ind w:left="0" w:firstLine="0"/>
        <w:rPr>
          <w:rFonts w:ascii="Times New Roman" w:hAnsi="Times New Roman"/>
          <w:sz w:val="28"/>
        </w:rPr>
      </w:pPr>
      <w:r w:rsidRPr="00BB538F">
        <w:rPr>
          <w:rFonts w:ascii="Times New Roman" w:hAnsi="Times New Roman"/>
          <w:sz w:val="28"/>
        </w:rPr>
        <w:t>Шумовое загрязнение окружающей среды.</w:t>
      </w:r>
    </w:p>
    <w:p w:rsidR="00477D25" w:rsidRPr="00BB538F" w:rsidRDefault="00477D25" w:rsidP="00CC54F2">
      <w:pPr>
        <w:numPr>
          <w:ilvl w:val="0"/>
          <w:numId w:val="7"/>
        </w:numPr>
        <w:tabs>
          <w:tab w:val="clear" w:pos="720"/>
          <w:tab w:val="num" w:pos="540"/>
        </w:tabs>
        <w:spacing w:after="0" w:line="276" w:lineRule="auto"/>
        <w:ind w:left="0" w:firstLine="0"/>
        <w:rPr>
          <w:rFonts w:ascii="Times New Roman" w:hAnsi="Times New Roman"/>
          <w:sz w:val="28"/>
        </w:rPr>
      </w:pPr>
      <w:r w:rsidRPr="00BB538F">
        <w:rPr>
          <w:rFonts w:ascii="Times New Roman" w:hAnsi="Times New Roman"/>
          <w:sz w:val="28"/>
        </w:rPr>
        <w:t>Ионизирующее излучение. Воздействие на организм. Источники радиационного загрязнения.</w:t>
      </w:r>
    </w:p>
    <w:p w:rsidR="00477D25" w:rsidRPr="00BB538F" w:rsidRDefault="00477D25" w:rsidP="00CC54F2">
      <w:pPr>
        <w:numPr>
          <w:ilvl w:val="0"/>
          <w:numId w:val="7"/>
        </w:numPr>
        <w:tabs>
          <w:tab w:val="clear" w:pos="720"/>
          <w:tab w:val="num" w:pos="540"/>
        </w:tabs>
        <w:spacing w:after="0" w:line="276" w:lineRule="auto"/>
        <w:ind w:left="0" w:firstLine="0"/>
        <w:rPr>
          <w:rFonts w:ascii="Times New Roman" w:hAnsi="Times New Roman"/>
          <w:sz w:val="28"/>
        </w:rPr>
      </w:pPr>
      <w:r w:rsidRPr="00BB538F">
        <w:rPr>
          <w:rFonts w:ascii="Times New Roman" w:hAnsi="Times New Roman"/>
          <w:sz w:val="28"/>
        </w:rPr>
        <w:t xml:space="preserve">Электромагнитное загрязнение. </w:t>
      </w:r>
    </w:p>
    <w:p w:rsidR="00477D25" w:rsidRPr="00BB538F" w:rsidRDefault="00477D25" w:rsidP="00CC54F2">
      <w:pPr>
        <w:numPr>
          <w:ilvl w:val="0"/>
          <w:numId w:val="7"/>
        </w:numPr>
        <w:tabs>
          <w:tab w:val="clear" w:pos="720"/>
          <w:tab w:val="num" w:pos="540"/>
        </w:tabs>
        <w:spacing w:after="0" w:line="276" w:lineRule="auto"/>
        <w:ind w:left="0" w:firstLine="0"/>
        <w:rPr>
          <w:rFonts w:ascii="Times New Roman" w:hAnsi="Times New Roman"/>
          <w:sz w:val="28"/>
        </w:rPr>
      </w:pPr>
      <w:r w:rsidRPr="00BB538F">
        <w:rPr>
          <w:rFonts w:ascii="Times New Roman" w:hAnsi="Times New Roman"/>
          <w:sz w:val="28"/>
        </w:rPr>
        <w:t>Биологическое загрязнение.</w:t>
      </w:r>
    </w:p>
    <w:p w:rsidR="00477D25" w:rsidRPr="00BB538F" w:rsidRDefault="00477D25" w:rsidP="00CC54F2">
      <w:pPr>
        <w:numPr>
          <w:ilvl w:val="0"/>
          <w:numId w:val="7"/>
        </w:numPr>
        <w:tabs>
          <w:tab w:val="clear" w:pos="720"/>
          <w:tab w:val="num" w:pos="540"/>
        </w:tabs>
        <w:spacing w:after="0" w:line="276" w:lineRule="auto"/>
        <w:ind w:left="0" w:firstLine="0"/>
        <w:rPr>
          <w:rFonts w:ascii="Times New Roman" w:hAnsi="Times New Roman"/>
          <w:sz w:val="28"/>
        </w:rPr>
      </w:pPr>
      <w:r w:rsidRPr="00BB538F">
        <w:rPr>
          <w:rFonts w:ascii="Times New Roman" w:hAnsi="Times New Roman"/>
          <w:sz w:val="28"/>
        </w:rPr>
        <w:t>Загрязнение околоземного космического пространства.</w:t>
      </w:r>
    </w:p>
    <w:p w:rsidR="00477D25" w:rsidRPr="00BB538F" w:rsidRDefault="00477D25" w:rsidP="00CC54F2">
      <w:pPr>
        <w:numPr>
          <w:ilvl w:val="0"/>
          <w:numId w:val="7"/>
        </w:numPr>
        <w:tabs>
          <w:tab w:val="clear" w:pos="720"/>
          <w:tab w:val="num" w:pos="540"/>
        </w:tabs>
        <w:spacing w:after="0" w:line="276" w:lineRule="auto"/>
        <w:ind w:left="0" w:firstLine="0"/>
        <w:rPr>
          <w:rFonts w:ascii="Times New Roman" w:hAnsi="Times New Roman"/>
          <w:sz w:val="28"/>
        </w:rPr>
      </w:pPr>
      <w:r w:rsidRPr="00BB538F">
        <w:rPr>
          <w:rFonts w:ascii="Times New Roman" w:hAnsi="Times New Roman"/>
          <w:sz w:val="28"/>
        </w:rPr>
        <w:t>Информационное загрязнение.</w:t>
      </w:r>
    </w:p>
    <w:p w:rsidR="00477D25" w:rsidRPr="00BB538F" w:rsidRDefault="00477D25" w:rsidP="00CC54F2">
      <w:pPr>
        <w:numPr>
          <w:ilvl w:val="0"/>
          <w:numId w:val="7"/>
        </w:numPr>
        <w:tabs>
          <w:tab w:val="clear" w:pos="720"/>
          <w:tab w:val="num" w:pos="540"/>
        </w:tabs>
        <w:spacing w:after="0" w:line="276" w:lineRule="auto"/>
        <w:ind w:left="0" w:firstLine="0"/>
        <w:rPr>
          <w:rFonts w:ascii="Times New Roman" w:hAnsi="Times New Roman"/>
          <w:sz w:val="28"/>
        </w:rPr>
      </w:pPr>
      <w:r w:rsidRPr="00BB538F">
        <w:rPr>
          <w:rFonts w:ascii="Times New Roman" w:hAnsi="Times New Roman"/>
          <w:sz w:val="28"/>
        </w:rPr>
        <w:t>Проблема загрязнения окружающей среды бытовым мусором. Методы утилизации мусора.</w:t>
      </w:r>
    </w:p>
    <w:p w:rsidR="00477D25" w:rsidRPr="00BB538F" w:rsidRDefault="00477D25" w:rsidP="00CC54F2">
      <w:pPr>
        <w:numPr>
          <w:ilvl w:val="0"/>
          <w:numId w:val="7"/>
        </w:numPr>
        <w:tabs>
          <w:tab w:val="clear" w:pos="720"/>
          <w:tab w:val="num" w:pos="540"/>
        </w:tabs>
        <w:spacing w:after="0" w:line="276" w:lineRule="auto"/>
        <w:ind w:left="0" w:firstLine="0"/>
        <w:rPr>
          <w:rFonts w:ascii="Times New Roman" w:hAnsi="Times New Roman"/>
          <w:sz w:val="28"/>
        </w:rPr>
      </w:pPr>
      <w:r w:rsidRPr="00BB538F">
        <w:rPr>
          <w:rFonts w:ascii="Times New Roman" w:hAnsi="Times New Roman"/>
          <w:sz w:val="28"/>
        </w:rPr>
        <w:t>Специальная оценка условий труда. Порядок проведения.</w:t>
      </w:r>
    </w:p>
    <w:p w:rsidR="00477D25" w:rsidRPr="00BB538F" w:rsidRDefault="00477D25" w:rsidP="00CC54F2">
      <w:pPr>
        <w:numPr>
          <w:ilvl w:val="0"/>
          <w:numId w:val="7"/>
        </w:numPr>
        <w:tabs>
          <w:tab w:val="clear" w:pos="720"/>
          <w:tab w:val="num" w:pos="540"/>
        </w:tabs>
        <w:spacing w:after="0" w:line="276" w:lineRule="auto"/>
        <w:ind w:left="0" w:firstLine="0"/>
        <w:rPr>
          <w:rFonts w:ascii="Times New Roman" w:hAnsi="Times New Roman"/>
          <w:sz w:val="28"/>
        </w:rPr>
      </w:pPr>
      <w:r w:rsidRPr="00BB538F">
        <w:rPr>
          <w:rFonts w:ascii="Times New Roman" w:hAnsi="Times New Roman"/>
          <w:sz w:val="28"/>
        </w:rPr>
        <w:t>Землетрясения. Меры защиты.</w:t>
      </w:r>
    </w:p>
    <w:p w:rsidR="00477D25" w:rsidRPr="00BB538F" w:rsidRDefault="00477D25" w:rsidP="00CC54F2">
      <w:pPr>
        <w:numPr>
          <w:ilvl w:val="0"/>
          <w:numId w:val="7"/>
        </w:numPr>
        <w:tabs>
          <w:tab w:val="clear" w:pos="720"/>
          <w:tab w:val="num" w:pos="540"/>
        </w:tabs>
        <w:spacing w:after="0" w:line="276" w:lineRule="auto"/>
        <w:ind w:left="0" w:firstLine="0"/>
        <w:rPr>
          <w:rFonts w:ascii="Times New Roman" w:hAnsi="Times New Roman"/>
          <w:sz w:val="28"/>
        </w:rPr>
      </w:pPr>
      <w:r w:rsidRPr="00BB538F">
        <w:rPr>
          <w:rFonts w:ascii="Times New Roman" w:hAnsi="Times New Roman"/>
          <w:sz w:val="28"/>
        </w:rPr>
        <w:t>Сели. Меры защиты.</w:t>
      </w:r>
    </w:p>
    <w:p w:rsidR="00477D25" w:rsidRPr="00BB538F" w:rsidRDefault="00477D25" w:rsidP="00CC54F2">
      <w:pPr>
        <w:numPr>
          <w:ilvl w:val="0"/>
          <w:numId w:val="7"/>
        </w:numPr>
        <w:tabs>
          <w:tab w:val="clear" w:pos="720"/>
          <w:tab w:val="num" w:pos="540"/>
        </w:tabs>
        <w:spacing w:after="0" w:line="276" w:lineRule="auto"/>
        <w:ind w:left="0" w:firstLine="0"/>
        <w:rPr>
          <w:rFonts w:ascii="Times New Roman" w:hAnsi="Times New Roman"/>
          <w:sz w:val="28"/>
        </w:rPr>
      </w:pPr>
      <w:r w:rsidRPr="00BB538F">
        <w:rPr>
          <w:rFonts w:ascii="Times New Roman" w:hAnsi="Times New Roman"/>
          <w:sz w:val="28"/>
        </w:rPr>
        <w:t>Снежные лавины. Меры защиты.</w:t>
      </w:r>
    </w:p>
    <w:p w:rsidR="00477D25" w:rsidRPr="00BB538F" w:rsidRDefault="00477D25" w:rsidP="00CC54F2">
      <w:pPr>
        <w:numPr>
          <w:ilvl w:val="0"/>
          <w:numId w:val="7"/>
        </w:numPr>
        <w:tabs>
          <w:tab w:val="clear" w:pos="720"/>
          <w:tab w:val="num" w:pos="540"/>
        </w:tabs>
        <w:spacing w:after="0" w:line="276" w:lineRule="auto"/>
        <w:ind w:left="0" w:firstLine="0"/>
        <w:rPr>
          <w:rFonts w:ascii="Times New Roman" w:hAnsi="Times New Roman"/>
          <w:sz w:val="28"/>
        </w:rPr>
      </w:pPr>
      <w:r w:rsidRPr="00BB538F">
        <w:rPr>
          <w:rFonts w:ascii="Times New Roman" w:hAnsi="Times New Roman"/>
          <w:sz w:val="28"/>
        </w:rPr>
        <w:t>Извержения вулканов. Меры защиты.</w:t>
      </w:r>
    </w:p>
    <w:p w:rsidR="00477D25" w:rsidRPr="00BB538F" w:rsidRDefault="00477D25" w:rsidP="00CC54F2">
      <w:pPr>
        <w:numPr>
          <w:ilvl w:val="0"/>
          <w:numId w:val="7"/>
        </w:numPr>
        <w:tabs>
          <w:tab w:val="clear" w:pos="720"/>
          <w:tab w:val="num" w:pos="540"/>
        </w:tabs>
        <w:spacing w:after="0" w:line="276" w:lineRule="auto"/>
        <w:ind w:left="0" w:firstLine="0"/>
        <w:rPr>
          <w:rFonts w:ascii="Times New Roman" w:hAnsi="Times New Roman"/>
          <w:sz w:val="28"/>
        </w:rPr>
      </w:pPr>
      <w:r w:rsidRPr="00BB538F">
        <w:rPr>
          <w:rFonts w:ascii="Times New Roman" w:hAnsi="Times New Roman"/>
          <w:sz w:val="28"/>
        </w:rPr>
        <w:t>Оползни. Меры защиты.</w:t>
      </w:r>
    </w:p>
    <w:p w:rsidR="00477D25" w:rsidRPr="00BB538F" w:rsidRDefault="00477D25" w:rsidP="00CC54F2">
      <w:pPr>
        <w:numPr>
          <w:ilvl w:val="0"/>
          <w:numId w:val="7"/>
        </w:numPr>
        <w:tabs>
          <w:tab w:val="clear" w:pos="720"/>
          <w:tab w:val="num" w:pos="540"/>
        </w:tabs>
        <w:spacing w:after="0" w:line="276" w:lineRule="auto"/>
        <w:ind w:left="0" w:firstLine="0"/>
        <w:rPr>
          <w:rFonts w:ascii="Times New Roman" w:hAnsi="Times New Roman"/>
          <w:sz w:val="28"/>
        </w:rPr>
      </w:pPr>
      <w:r w:rsidRPr="00BB538F">
        <w:rPr>
          <w:rFonts w:ascii="Times New Roman" w:hAnsi="Times New Roman"/>
          <w:sz w:val="28"/>
        </w:rPr>
        <w:t>Наводнения. Меры защиты.</w:t>
      </w:r>
    </w:p>
    <w:p w:rsidR="00477D25" w:rsidRPr="00BB538F" w:rsidRDefault="00477D25" w:rsidP="00CC54F2">
      <w:pPr>
        <w:numPr>
          <w:ilvl w:val="0"/>
          <w:numId w:val="7"/>
        </w:numPr>
        <w:tabs>
          <w:tab w:val="clear" w:pos="720"/>
          <w:tab w:val="num" w:pos="540"/>
        </w:tabs>
        <w:spacing w:after="0" w:line="276" w:lineRule="auto"/>
        <w:ind w:left="0" w:firstLine="0"/>
        <w:rPr>
          <w:rFonts w:ascii="Times New Roman" w:hAnsi="Times New Roman"/>
          <w:sz w:val="28"/>
        </w:rPr>
      </w:pPr>
      <w:r w:rsidRPr="00BB538F">
        <w:rPr>
          <w:rFonts w:ascii="Times New Roman" w:hAnsi="Times New Roman"/>
          <w:sz w:val="28"/>
        </w:rPr>
        <w:t>Цунами. Меры защиты.</w:t>
      </w:r>
    </w:p>
    <w:p w:rsidR="00477D25" w:rsidRPr="00BB538F" w:rsidRDefault="00477D25" w:rsidP="00CC54F2">
      <w:pPr>
        <w:numPr>
          <w:ilvl w:val="0"/>
          <w:numId w:val="7"/>
        </w:numPr>
        <w:tabs>
          <w:tab w:val="clear" w:pos="720"/>
          <w:tab w:val="num" w:pos="540"/>
        </w:tabs>
        <w:spacing w:after="0" w:line="276" w:lineRule="auto"/>
        <w:ind w:left="0" w:firstLine="0"/>
        <w:rPr>
          <w:rFonts w:ascii="Times New Roman" w:hAnsi="Times New Roman"/>
          <w:sz w:val="28"/>
        </w:rPr>
      </w:pPr>
      <w:r w:rsidRPr="00BB538F">
        <w:rPr>
          <w:rFonts w:ascii="Times New Roman" w:hAnsi="Times New Roman"/>
          <w:sz w:val="28"/>
        </w:rPr>
        <w:t>Ураган. Меры защиты.</w:t>
      </w:r>
    </w:p>
    <w:p w:rsidR="00477D25" w:rsidRPr="00BB538F" w:rsidRDefault="00477D25" w:rsidP="00CC54F2">
      <w:pPr>
        <w:numPr>
          <w:ilvl w:val="0"/>
          <w:numId w:val="7"/>
        </w:numPr>
        <w:tabs>
          <w:tab w:val="clear" w:pos="720"/>
          <w:tab w:val="num" w:pos="540"/>
        </w:tabs>
        <w:spacing w:after="0" w:line="276" w:lineRule="auto"/>
        <w:ind w:left="0" w:firstLine="0"/>
        <w:rPr>
          <w:rFonts w:ascii="Times New Roman" w:hAnsi="Times New Roman"/>
          <w:sz w:val="28"/>
        </w:rPr>
      </w:pPr>
      <w:r w:rsidRPr="00BB538F">
        <w:rPr>
          <w:rFonts w:ascii="Times New Roman" w:hAnsi="Times New Roman"/>
          <w:sz w:val="28"/>
        </w:rPr>
        <w:t xml:space="preserve">Молнии. </w:t>
      </w:r>
      <w:proofErr w:type="spellStart"/>
      <w:r w:rsidRPr="00BB538F">
        <w:rPr>
          <w:rFonts w:ascii="Times New Roman" w:hAnsi="Times New Roman"/>
          <w:sz w:val="28"/>
        </w:rPr>
        <w:t>Молниезащита</w:t>
      </w:r>
      <w:proofErr w:type="spellEnd"/>
      <w:r w:rsidRPr="00BB538F">
        <w:rPr>
          <w:rFonts w:ascii="Times New Roman" w:hAnsi="Times New Roman"/>
          <w:sz w:val="28"/>
        </w:rPr>
        <w:t xml:space="preserve"> зданий.</w:t>
      </w:r>
    </w:p>
    <w:p w:rsidR="00477D25" w:rsidRPr="00BB538F" w:rsidRDefault="00477D25" w:rsidP="00CC54F2">
      <w:pPr>
        <w:numPr>
          <w:ilvl w:val="0"/>
          <w:numId w:val="7"/>
        </w:numPr>
        <w:tabs>
          <w:tab w:val="clear" w:pos="720"/>
          <w:tab w:val="num" w:pos="540"/>
        </w:tabs>
        <w:spacing w:after="0" w:line="276" w:lineRule="auto"/>
        <w:ind w:left="0" w:firstLine="0"/>
        <w:rPr>
          <w:rFonts w:ascii="Times New Roman" w:hAnsi="Times New Roman"/>
          <w:sz w:val="28"/>
        </w:rPr>
      </w:pPr>
      <w:r w:rsidRPr="00BB538F">
        <w:rPr>
          <w:rFonts w:ascii="Times New Roman" w:hAnsi="Times New Roman"/>
          <w:sz w:val="28"/>
        </w:rPr>
        <w:t>Космические опасности. Меры защиты.</w:t>
      </w:r>
    </w:p>
    <w:p w:rsidR="00477D25" w:rsidRPr="00BB538F" w:rsidRDefault="00477D25" w:rsidP="00CC54F2">
      <w:pPr>
        <w:numPr>
          <w:ilvl w:val="0"/>
          <w:numId w:val="7"/>
        </w:numPr>
        <w:tabs>
          <w:tab w:val="clear" w:pos="720"/>
          <w:tab w:val="num" w:pos="540"/>
        </w:tabs>
        <w:spacing w:after="0" w:line="276" w:lineRule="auto"/>
        <w:ind w:left="0" w:firstLine="0"/>
        <w:rPr>
          <w:rFonts w:ascii="Times New Roman" w:hAnsi="Times New Roman"/>
          <w:sz w:val="28"/>
        </w:rPr>
      </w:pPr>
      <w:r w:rsidRPr="00BB538F">
        <w:rPr>
          <w:rFonts w:ascii="Times New Roman" w:hAnsi="Times New Roman"/>
          <w:sz w:val="28"/>
        </w:rPr>
        <w:t>Классификация техногенных чрезвычайных ситуаций.</w:t>
      </w:r>
    </w:p>
    <w:p w:rsidR="00477D25" w:rsidRPr="00BB538F" w:rsidRDefault="00477D25" w:rsidP="00CC54F2">
      <w:pPr>
        <w:numPr>
          <w:ilvl w:val="0"/>
          <w:numId w:val="7"/>
        </w:numPr>
        <w:tabs>
          <w:tab w:val="clear" w:pos="720"/>
          <w:tab w:val="num" w:pos="540"/>
        </w:tabs>
        <w:spacing w:after="0" w:line="276" w:lineRule="auto"/>
        <w:ind w:left="0" w:firstLine="0"/>
        <w:rPr>
          <w:rFonts w:ascii="Times New Roman" w:hAnsi="Times New Roman"/>
          <w:sz w:val="28"/>
        </w:rPr>
      </w:pPr>
      <w:r w:rsidRPr="00BB538F">
        <w:rPr>
          <w:rFonts w:ascii="Times New Roman" w:hAnsi="Times New Roman"/>
          <w:sz w:val="28"/>
        </w:rPr>
        <w:t>Основные причины техногенных чрезвычайных ситуаций.</w:t>
      </w:r>
    </w:p>
    <w:p w:rsidR="00477D25" w:rsidRPr="00BB538F" w:rsidRDefault="00477D25" w:rsidP="00CC54F2">
      <w:pPr>
        <w:numPr>
          <w:ilvl w:val="0"/>
          <w:numId w:val="7"/>
        </w:numPr>
        <w:tabs>
          <w:tab w:val="clear" w:pos="720"/>
          <w:tab w:val="num" w:pos="540"/>
        </w:tabs>
        <w:spacing w:after="0" w:line="276" w:lineRule="auto"/>
        <w:ind w:left="0" w:firstLine="0"/>
        <w:rPr>
          <w:rFonts w:ascii="Times New Roman" w:hAnsi="Times New Roman"/>
          <w:sz w:val="28"/>
        </w:rPr>
      </w:pPr>
      <w:r w:rsidRPr="00BB538F">
        <w:rPr>
          <w:rFonts w:ascii="Times New Roman" w:hAnsi="Times New Roman"/>
          <w:sz w:val="28"/>
        </w:rPr>
        <w:t>Повседневные меры защиты от ионизирующего излучения.</w:t>
      </w:r>
    </w:p>
    <w:p w:rsidR="00477D25" w:rsidRPr="00BB538F" w:rsidRDefault="00477D25" w:rsidP="00CC54F2">
      <w:pPr>
        <w:numPr>
          <w:ilvl w:val="0"/>
          <w:numId w:val="7"/>
        </w:numPr>
        <w:tabs>
          <w:tab w:val="clear" w:pos="720"/>
          <w:tab w:val="num" w:pos="540"/>
        </w:tabs>
        <w:spacing w:after="0" w:line="276" w:lineRule="auto"/>
        <w:ind w:left="0" w:firstLine="0"/>
        <w:rPr>
          <w:rFonts w:ascii="Times New Roman" w:hAnsi="Times New Roman"/>
          <w:sz w:val="28"/>
        </w:rPr>
      </w:pPr>
      <w:r w:rsidRPr="00BB538F">
        <w:rPr>
          <w:rFonts w:ascii="Times New Roman" w:hAnsi="Times New Roman"/>
          <w:sz w:val="28"/>
        </w:rPr>
        <w:t>Транспортные катастрофы.</w:t>
      </w:r>
    </w:p>
    <w:p w:rsidR="00477D25" w:rsidRPr="00BB538F" w:rsidRDefault="00477D25" w:rsidP="00CC54F2">
      <w:pPr>
        <w:numPr>
          <w:ilvl w:val="0"/>
          <w:numId w:val="7"/>
        </w:numPr>
        <w:tabs>
          <w:tab w:val="clear" w:pos="720"/>
          <w:tab w:val="num" w:pos="540"/>
        </w:tabs>
        <w:spacing w:after="0" w:line="276" w:lineRule="auto"/>
        <w:ind w:left="0" w:firstLine="0"/>
        <w:rPr>
          <w:rFonts w:ascii="Times New Roman" w:hAnsi="Times New Roman"/>
          <w:sz w:val="28"/>
        </w:rPr>
      </w:pPr>
      <w:r w:rsidRPr="00BB538F">
        <w:rPr>
          <w:rFonts w:ascii="Times New Roman" w:hAnsi="Times New Roman"/>
          <w:sz w:val="28"/>
        </w:rPr>
        <w:t>Аварии с выбросом нефтегазовых продуктов.</w:t>
      </w:r>
    </w:p>
    <w:p w:rsidR="00477D25" w:rsidRPr="00BB538F" w:rsidRDefault="00477D25" w:rsidP="00CC54F2">
      <w:pPr>
        <w:numPr>
          <w:ilvl w:val="0"/>
          <w:numId w:val="7"/>
        </w:numPr>
        <w:tabs>
          <w:tab w:val="clear" w:pos="720"/>
          <w:tab w:val="num" w:pos="540"/>
        </w:tabs>
        <w:spacing w:after="0" w:line="276" w:lineRule="auto"/>
        <w:ind w:left="0" w:firstLine="0"/>
        <w:rPr>
          <w:rFonts w:ascii="Times New Roman" w:hAnsi="Times New Roman"/>
          <w:sz w:val="28"/>
        </w:rPr>
      </w:pPr>
      <w:r w:rsidRPr="00BB538F">
        <w:rPr>
          <w:rFonts w:ascii="Times New Roman" w:hAnsi="Times New Roman"/>
          <w:sz w:val="28"/>
        </w:rPr>
        <w:lastRenderedPageBreak/>
        <w:t>Аварийные химически опасные вещества (АХОВ). Аварии с выбросом АХОВ.</w:t>
      </w:r>
    </w:p>
    <w:p w:rsidR="00477D25" w:rsidRPr="00BB538F" w:rsidRDefault="00477D25" w:rsidP="00CC54F2">
      <w:pPr>
        <w:numPr>
          <w:ilvl w:val="0"/>
          <w:numId w:val="7"/>
        </w:numPr>
        <w:tabs>
          <w:tab w:val="clear" w:pos="720"/>
          <w:tab w:val="num" w:pos="540"/>
        </w:tabs>
        <w:spacing w:after="0" w:line="276" w:lineRule="auto"/>
        <w:ind w:left="0" w:firstLine="0"/>
        <w:rPr>
          <w:rFonts w:ascii="Times New Roman" w:hAnsi="Times New Roman"/>
          <w:sz w:val="28"/>
        </w:rPr>
      </w:pPr>
      <w:r w:rsidRPr="00BB538F">
        <w:rPr>
          <w:rFonts w:ascii="Times New Roman" w:hAnsi="Times New Roman"/>
          <w:sz w:val="28"/>
        </w:rPr>
        <w:t>Основные группы неблагоприятных факторов бытовой среды.</w:t>
      </w:r>
    </w:p>
    <w:p w:rsidR="00477D25" w:rsidRPr="00BB538F" w:rsidRDefault="00477D25" w:rsidP="00CC54F2">
      <w:pPr>
        <w:numPr>
          <w:ilvl w:val="0"/>
          <w:numId w:val="7"/>
        </w:numPr>
        <w:tabs>
          <w:tab w:val="clear" w:pos="720"/>
          <w:tab w:val="num" w:pos="540"/>
        </w:tabs>
        <w:spacing w:after="0" w:line="276" w:lineRule="auto"/>
        <w:ind w:left="0" w:firstLine="0"/>
        <w:rPr>
          <w:rFonts w:ascii="Times New Roman" w:hAnsi="Times New Roman"/>
          <w:sz w:val="28"/>
        </w:rPr>
      </w:pPr>
      <w:r w:rsidRPr="00BB538F">
        <w:rPr>
          <w:rFonts w:ascii="Times New Roman" w:hAnsi="Times New Roman"/>
          <w:sz w:val="28"/>
        </w:rPr>
        <w:t>Основные источники загрязнения воздуха в жилых помещениях.</w:t>
      </w:r>
    </w:p>
    <w:p w:rsidR="00477D25" w:rsidRPr="00BB538F" w:rsidRDefault="00477D25" w:rsidP="00CC54F2">
      <w:pPr>
        <w:numPr>
          <w:ilvl w:val="0"/>
          <w:numId w:val="7"/>
        </w:numPr>
        <w:tabs>
          <w:tab w:val="clear" w:pos="720"/>
          <w:tab w:val="num" w:pos="540"/>
        </w:tabs>
        <w:spacing w:after="0" w:line="276" w:lineRule="auto"/>
        <w:ind w:left="0" w:firstLine="0"/>
        <w:rPr>
          <w:rFonts w:ascii="Times New Roman" w:hAnsi="Times New Roman"/>
          <w:sz w:val="28"/>
        </w:rPr>
      </w:pPr>
      <w:r w:rsidRPr="00BB538F">
        <w:rPr>
          <w:rFonts w:ascii="Times New Roman" w:hAnsi="Times New Roman"/>
          <w:sz w:val="28"/>
        </w:rPr>
        <w:t>Влияние вредных веществ, встречающихся в быту, на здоровье человека.</w:t>
      </w:r>
    </w:p>
    <w:p w:rsidR="00477D25" w:rsidRPr="00BB538F" w:rsidRDefault="00477D25" w:rsidP="00CC54F2">
      <w:pPr>
        <w:numPr>
          <w:ilvl w:val="0"/>
          <w:numId w:val="7"/>
        </w:numPr>
        <w:tabs>
          <w:tab w:val="clear" w:pos="720"/>
          <w:tab w:val="num" w:pos="540"/>
        </w:tabs>
        <w:spacing w:after="0" w:line="276" w:lineRule="auto"/>
        <w:ind w:left="0" w:firstLine="0"/>
        <w:rPr>
          <w:rFonts w:ascii="Times New Roman" w:hAnsi="Times New Roman"/>
          <w:sz w:val="28"/>
        </w:rPr>
      </w:pPr>
      <w:r w:rsidRPr="00BB538F">
        <w:rPr>
          <w:rFonts w:ascii="Times New Roman" w:hAnsi="Times New Roman"/>
          <w:sz w:val="28"/>
        </w:rPr>
        <w:t>Электромагнитные поля - неблагоприятный фактор среды обитания. Влияние электромагнитного поля на здоровье человека.</w:t>
      </w:r>
    </w:p>
    <w:p w:rsidR="00477D25" w:rsidRPr="00BB538F" w:rsidRDefault="00477D25" w:rsidP="00CC54F2">
      <w:pPr>
        <w:numPr>
          <w:ilvl w:val="0"/>
          <w:numId w:val="7"/>
        </w:numPr>
        <w:tabs>
          <w:tab w:val="clear" w:pos="720"/>
          <w:tab w:val="num" w:pos="540"/>
        </w:tabs>
        <w:spacing w:after="0" w:line="276" w:lineRule="auto"/>
        <w:ind w:left="0" w:firstLine="0"/>
        <w:rPr>
          <w:rFonts w:ascii="Times New Roman" w:hAnsi="Times New Roman"/>
          <w:sz w:val="28"/>
        </w:rPr>
      </w:pPr>
      <w:r w:rsidRPr="00BB538F">
        <w:rPr>
          <w:rFonts w:ascii="Times New Roman" w:hAnsi="Times New Roman"/>
          <w:sz w:val="28"/>
        </w:rPr>
        <w:t>Ядерное оружие. Поражающие факторы и меры защиты.</w:t>
      </w:r>
    </w:p>
    <w:p w:rsidR="00477D25" w:rsidRPr="00BB538F" w:rsidRDefault="00477D25" w:rsidP="00CC54F2">
      <w:pPr>
        <w:numPr>
          <w:ilvl w:val="0"/>
          <w:numId w:val="7"/>
        </w:numPr>
        <w:tabs>
          <w:tab w:val="clear" w:pos="720"/>
          <w:tab w:val="num" w:pos="540"/>
        </w:tabs>
        <w:spacing w:after="0" w:line="276" w:lineRule="auto"/>
        <w:ind w:left="0" w:firstLine="0"/>
        <w:rPr>
          <w:rFonts w:ascii="Times New Roman" w:hAnsi="Times New Roman"/>
          <w:sz w:val="28"/>
        </w:rPr>
      </w:pPr>
      <w:r w:rsidRPr="00BB538F">
        <w:rPr>
          <w:rFonts w:ascii="Times New Roman" w:hAnsi="Times New Roman"/>
          <w:sz w:val="28"/>
        </w:rPr>
        <w:t>Боевые отравляющие вещества. Меры защиты.</w:t>
      </w:r>
    </w:p>
    <w:p w:rsidR="00477D25" w:rsidRPr="00BB538F" w:rsidRDefault="00477D25" w:rsidP="00CC54F2">
      <w:pPr>
        <w:numPr>
          <w:ilvl w:val="0"/>
          <w:numId w:val="7"/>
        </w:numPr>
        <w:tabs>
          <w:tab w:val="clear" w:pos="720"/>
          <w:tab w:val="num" w:pos="540"/>
        </w:tabs>
        <w:spacing w:after="0" w:line="276" w:lineRule="auto"/>
        <w:ind w:left="0" w:firstLine="0"/>
        <w:rPr>
          <w:rFonts w:ascii="Times New Roman" w:hAnsi="Times New Roman"/>
          <w:sz w:val="28"/>
        </w:rPr>
      </w:pPr>
      <w:r w:rsidRPr="00BB538F">
        <w:rPr>
          <w:rFonts w:ascii="Times New Roman" w:hAnsi="Times New Roman"/>
          <w:sz w:val="28"/>
        </w:rPr>
        <w:t>Биологическое оружие. Меры защиты.</w:t>
      </w:r>
    </w:p>
    <w:p w:rsidR="00477D25" w:rsidRPr="00BB538F" w:rsidRDefault="00477D25" w:rsidP="00CC54F2">
      <w:pPr>
        <w:numPr>
          <w:ilvl w:val="0"/>
          <w:numId w:val="7"/>
        </w:numPr>
        <w:tabs>
          <w:tab w:val="clear" w:pos="720"/>
          <w:tab w:val="num" w:pos="540"/>
        </w:tabs>
        <w:spacing w:after="0" w:line="276" w:lineRule="auto"/>
        <w:ind w:left="0" w:firstLine="0"/>
        <w:rPr>
          <w:rFonts w:ascii="Times New Roman" w:hAnsi="Times New Roman"/>
          <w:sz w:val="28"/>
        </w:rPr>
      </w:pPr>
      <w:r w:rsidRPr="00BB538F">
        <w:rPr>
          <w:rFonts w:ascii="Times New Roman" w:hAnsi="Times New Roman"/>
          <w:sz w:val="28"/>
          <w:lang w:val="en-US"/>
        </w:rPr>
        <w:t>HAARP</w:t>
      </w:r>
      <w:r w:rsidRPr="00BB538F">
        <w:rPr>
          <w:rFonts w:ascii="Times New Roman" w:hAnsi="Times New Roman"/>
          <w:sz w:val="28"/>
        </w:rPr>
        <w:t>. Климатическое оружие.</w:t>
      </w:r>
    </w:p>
    <w:p w:rsidR="00477D25" w:rsidRPr="00BB538F" w:rsidRDefault="00477D25" w:rsidP="00CC54F2">
      <w:pPr>
        <w:numPr>
          <w:ilvl w:val="0"/>
          <w:numId w:val="7"/>
        </w:numPr>
        <w:tabs>
          <w:tab w:val="clear" w:pos="720"/>
          <w:tab w:val="num" w:pos="540"/>
        </w:tabs>
        <w:spacing w:after="0" w:line="276" w:lineRule="auto"/>
        <w:ind w:left="0" w:firstLine="0"/>
        <w:rPr>
          <w:rFonts w:ascii="Times New Roman" w:hAnsi="Times New Roman"/>
          <w:sz w:val="28"/>
        </w:rPr>
      </w:pPr>
      <w:r w:rsidRPr="00BB538F">
        <w:rPr>
          <w:rFonts w:ascii="Times New Roman" w:hAnsi="Times New Roman"/>
          <w:sz w:val="28"/>
        </w:rPr>
        <w:t>Несчастные случаи на производстве. Порядок расследования.</w:t>
      </w:r>
    </w:p>
    <w:p w:rsidR="00477D25" w:rsidRPr="00BB538F" w:rsidRDefault="00477D25" w:rsidP="00CC54F2">
      <w:pPr>
        <w:numPr>
          <w:ilvl w:val="0"/>
          <w:numId w:val="7"/>
        </w:numPr>
        <w:tabs>
          <w:tab w:val="clear" w:pos="720"/>
          <w:tab w:val="num" w:pos="540"/>
        </w:tabs>
        <w:spacing w:after="0" w:line="276" w:lineRule="auto"/>
        <w:ind w:left="0" w:firstLine="0"/>
        <w:rPr>
          <w:rFonts w:ascii="Times New Roman" w:hAnsi="Times New Roman"/>
          <w:sz w:val="28"/>
        </w:rPr>
      </w:pPr>
      <w:r w:rsidRPr="00BB538F">
        <w:rPr>
          <w:rFonts w:ascii="Times New Roman" w:hAnsi="Times New Roman"/>
          <w:sz w:val="28"/>
        </w:rPr>
        <w:t xml:space="preserve">Основные требования пожарной безопасности в быту и на производстве. </w:t>
      </w:r>
    </w:p>
    <w:p w:rsidR="00477D25" w:rsidRPr="00BB538F" w:rsidRDefault="00477D25" w:rsidP="00CC54F2">
      <w:pPr>
        <w:numPr>
          <w:ilvl w:val="0"/>
          <w:numId w:val="7"/>
        </w:numPr>
        <w:tabs>
          <w:tab w:val="clear" w:pos="720"/>
          <w:tab w:val="num" w:pos="540"/>
        </w:tabs>
        <w:spacing w:after="0" w:line="276" w:lineRule="auto"/>
        <w:ind w:left="0" w:firstLine="0"/>
        <w:rPr>
          <w:rFonts w:ascii="Times New Roman" w:hAnsi="Times New Roman"/>
          <w:sz w:val="28"/>
        </w:rPr>
      </w:pPr>
      <w:r w:rsidRPr="00BB538F">
        <w:rPr>
          <w:rFonts w:ascii="Times New Roman" w:hAnsi="Times New Roman"/>
          <w:sz w:val="28"/>
        </w:rPr>
        <w:t>Риск. Концепция приемлемого риска. Методики оценки риска.</w:t>
      </w:r>
    </w:p>
    <w:p w:rsidR="00477D25" w:rsidRPr="00BB538F" w:rsidRDefault="00477D25" w:rsidP="00CC54F2">
      <w:pPr>
        <w:numPr>
          <w:ilvl w:val="0"/>
          <w:numId w:val="7"/>
        </w:numPr>
        <w:tabs>
          <w:tab w:val="clear" w:pos="720"/>
          <w:tab w:val="num" w:pos="540"/>
        </w:tabs>
        <w:spacing w:after="0" w:line="276" w:lineRule="auto"/>
        <w:ind w:left="0" w:firstLine="0"/>
        <w:rPr>
          <w:rFonts w:ascii="Times New Roman" w:hAnsi="Times New Roman"/>
          <w:sz w:val="28"/>
        </w:rPr>
      </w:pPr>
      <w:r w:rsidRPr="00BB538F">
        <w:rPr>
          <w:rFonts w:ascii="Times New Roman" w:hAnsi="Times New Roman"/>
          <w:sz w:val="28"/>
        </w:rPr>
        <w:t>Нормирование вредных и опасных факторов. Предельно-допустимые уровни.</w:t>
      </w:r>
    </w:p>
    <w:p w:rsidR="00477D25" w:rsidRPr="00BB538F" w:rsidRDefault="00477D25" w:rsidP="00CC54F2">
      <w:pPr>
        <w:numPr>
          <w:ilvl w:val="0"/>
          <w:numId w:val="7"/>
        </w:numPr>
        <w:tabs>
          <w:tab w:val="clear" w:pos="720"/>
          <w:tab w:val="num" w:pos="540"/>
        </w:tabs>
        <w:spacing w:after="0" w:line="276" w:lineRule="auto"/>
        <w:ind w:left="0" w:firstLine="0"/>
        <w:rPr>
          <w:rFonts w:ascii="Times New Roman" w:hAnsi="Times New Roman"/>
          <w:sz w:val="28"/>
        </w:rPr>
      </w:pPr>
      <w:r w:rsidRPr="00BB538F">
        <w:rPr>
          <w:rFonts w:ascii="Times New Roman" w:hAnsi="Times New Roman"/>
          <w:sz w:val="28"/>
        </w:rPr>
        <w:t>Средства индивидуальной защиты. Средства коллективной защиты.</w:t>
      </w:r>
    </w:p>
    <w:p w:rsidR="00477D25" w:rsidRPr="00BB538F" w:rsidRDefault="00477D25" w:rsidP="00CC54F2">
      <w:pPr>
        <w:numPr>
          <w:ilvl w:val="0"/>
          <w:numId w:val="7"/>
        </w:numPr>
        <w:tabs>
          <w:tab w:val="clear" w:pos="720"/>
          <w:tab w:val="num" w:pos="540"/>
        </w:tabs>
        <w:spacing w:after="0" w:line="276" w:lineRule="auto"/>
        <w:ind w:left="0" w:firstLine="0"/>
        <w:rPr>
          <w:rFonts w:ascii="Times New Roman" w:hAnsi="Times New Roman"/>
          <w:sz w:val="28"/>
        </w:rPr>
      </w:pPr>
      <w:proofErr w:type="spellStart"/>
      <w:r w:rsidRPr="00BB538F">
        <w:rPr>
          <w:rFonts w:ascii="Times New Roman" w:hAnsi="Times New Roman"/>
          <w:sz w:val="28"/>
        </w:rPr>
        <w:t>Экологичное</w:t>
      </w:r>
      <w:proofErr w:type="spellEnd"/>
      <w:r w:rsidRPr="00BB538F">
        <w:rPr>
          <w:rFonts w:ascii="Times New Roman" w:hAnsi="Times New Roman"/>
          <w:sz w:val="28"/>
        </w:rPr>
        <w:t xml:space="preserve"> жилье</w:t>
      </w:r>
    </w:p>
    <w:p w:rsidR="00477D25" w:rsidRPr="00BB538F" w:rsidRDefault="00477D25" w:rsidP="00CC54F2">
      <w:pPr>
        <w:numPr>
          <w:ilvl w:val="0"/>
          <w:numId w:val="7"/>
        </w:numPr>
        <w:tabs>
          <w:tab w:val="clear" w:pos="720"/>
          <w:tab w:val="num" w:pos="540"/>
        </w:tabs>
        <w:spacing w:after="0" w:line="276" w:lineRule="auto"/>
        <w:ind w:left="0" w:firstLine="0"/>
        <w:rPr>
          <w:rFonts w:ascii="Times New Roman" w:hAnsi="Times New Roman"/>
          <w:sz w:val="28"/>
        </w:rPr>
      </w:pPr>
      <w:r w:rsidRPr="00BB538F">
        <w:rPr>
          <w:rFonts w:ascii="Times New Roman" w:hAnsi="Times New Roman"/>
          <w:sz w:val="28"/>
        </w:rPr>
        <w:t>Твердые бытовые отходы и методы их утилизации.</w:t>
      </w:r>
    </w:p>
    <w:p w:rsidR="00477D25" w:rsidRPr="00BB538F" w:rsidRDefault="00477D25" w:rsidP="00CC54F2">
      <w:pPr>
        <w:numPr>
          <w:ilvl w:val="0"/>
          <w:numId w:val="7"/>
        </w:numPr>
        <w:tabs>
          <w:tab w:val="clear" w:pos="720"/>
          <w:tab w:val="num" w:pos="540"/>
        </w:tabs>
        <w:spacing w:after="0" w:line="276" w:lineRule="auto"/>
        <w:ind w:left="0" w:firstLine="0"/>
        <w:rPr>
          <w:rFonts w:ascii="Times New Roman" w:hAnsi="Times New Roman"/>
          <w:sz w:val="28"/>
        </w:rPr>
      </w:pPr>
      <w:r w:rsidRPr="00BB538F">
        <w:rPr>
          <w:rFonts w:ascii="Times New Roman" w:hAnsi="Times New Roman"/>
          <w:sz w:val="28"/>
        </w:rPr>
        <w:t>Выживание в условиях автономного существования</w:t>
      </w:r>
    </w:p>
    <w:p w:rsidR="00477D25" w:rsidRPr="00BB538F" w:rsidRDefault="00477D25" w:rsidP="00CC54F2">
      <w:pPr>
        <w:numPr>
          <w:ilvl w:val="0"/>
          <w:numId w:val="7"/>
        </w:numPr>
        <w:tabs>
          <w:tab w:val="clear" w:pos="720"/>
          <w:tab w:val="num" w:pos="540"/>
        </w:tabs>
        <w:spacing w:after="0" w:line="276" w:lineRule="auto"/>
        <w:ind w:left="0" w:firstLine="0"/>
        <w:rPr>
          <w:rFonts w:ascii="Times New Roman" w:hAnsi="Times New Roman"/>
          <w:sz w:val="28"/>
        </w:rPr>
      </w:pPr>
      <w:r w:rsidRPr="00BB538F">
        <w:rPr>
          <w:rFonts w:ascii="Times New Roman" w:hAnsi="Times New Roman"/>
          <w:sz w:val="28"/>
        </w:rPr>
        <w:t>Защитные сооружения гражданской обороны</w:t>
      </w:r>
    </w:p>
    <w:p w:rsidR="007915DE" w:rsidRPr="008440BF" w:rsidRDefault="007915DE" w:rsidP="007915DE">
      <w:pPr>
        <w:pStyle w:val="p5"/>
        <w:spacing w:before="0" w:beforeAutospacing="0" w:after="0" w:afterAutospacing="0" w:line="276" w:lineRule="auto"/>
        <w:ind w:left="709" w:right="425" w:hanging="709"/>
        <w:rPr>
          <w:rStyle w:val="s1"/>
          <w:b/>
          <w:color w:val="000000"/>
          <w:sz w:val="28"/>
          <w:szCs w:val="28"/>
        </w:rPr>
      </w:pPr>
    </w:p>
    <w:p w:rsidR="00EB75CD" w:rsidRPr="008001FC" w:rsidRDefault="00B35FB3" w:rsidP="008001FC">
      <w:pPr>
        <w:tabs>
          <w:tab w:val="left" w:pos="8080"/>
        </w:tabs>
        <w:spacing w:after="0" w:line="276" w:lineRule="auto"/>
        <w:jc w:val="both"/>
        <w:rPr>
          <w:rFonts w:ascii="Times New Roman" w:eastAsia="HiddenHorzOCR" w:hAnsi="Times New Roman" w:cs="Times New Roman"/>
          <w:b/>
          <w:sz w:val="28"/>
          <w:szCs w:val="28"/>
        </w:rPr>
      </w:pPr>
      <w:r w:rsidRPr="006C3CED">
        <w:rPr>
          <w:rFonts w:ascii="Times New Roman" w:eastAsia="HiddenHorzOCR" w:hAnsi="Times New Roman" w:cs="Times New Roman"/>
          <w:b/>
          <w:sz w:val="28"/>
          <w:szCs w:val="28"/>
        </w:rPr>
        <w:t>7. Перечень основной и дополнительной учебной литературы, необходимой д</w:t>
      </w:r>
      <w:r w:rsidR="00CC7050">
        <w:rPr>
          <w:rFonts w:ascii="Times New Roman" w:eastAsia="HiddenHorzOCR" w:hAnsi="Times New Roman" w:cs="Times New Roman"/>
          <w:b/>
          <w:sz w:val="28"/>
          <w:szCs w:val="28"/>
        </w:rPr>
        <w:t>ля освоения дисциплины (модуля)</w:t>
      </w:r>
    </w:p>
    <w:p w:rsidR="008001FC" w:rsidRPr="00AB3B56" w:rsidRDefault="008001FC" w:rsidP="008001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HiddenHorzOCR" w:hAnsi="Times New Roman"/>
          <w:sz w:val="28"/>
          <w:szCs w:val="28"/>
        </w:rPr>
      </w:pPr>
      <w:r w:rsidRPr="00AB3B56">
        <w:rPr>
          <w:rFonts w:ascii="Times New Roman" w:eastAsia="HiddenHorzOCR" w:hAnsi="Times New Roman"/>
          <w:sz w:val="28"/>
          <w:szCs w:val="28"/>
        </w:rPr>
        <w:t>а) основная литература:</w:t>
      </w:r>
    </w:p>
    <w:p w:rsidR="008001FC" w:rsidRPr="008001FC" w:rsidRDefault="008001FC" w:rsidP="00EC63E1">
      <w:pPr>
        <w:pStyle w:val="ae"/>
        <w:numPr>
          <w:ilvl w:val="0"/>
          <w:numId w:val="8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HiddenHorzOCR" w:hAnsi="Times New Roman"/>
          <w:sz w:val="28"/>
          <w:szCs w:val="28"/>
        </w:rPr>
      </w:pPr>
      <w:r w:rsidRPr="008001FC">
        <w:rPr>
          <w:rFonts w:ascii="Times New Roman" w:eastAsia="HiddenHorzOCR" w:hAnsi="Times New Roman"/>
          <w:sz w:val="28"/>
          <w:szCs w:val="28"/>
        </w:rPr>
        <w:t>Трудовой Кодекс Российской Федерации</w:t>
      </w:r>
    </w:p>
    <w:p w:rsidR="008001FC" w:rsidRPr="008001FC" w:rsidRDefault="008001FC" w:rsidP="00EC63E1">
      <w:pPr>
        <w:pStyle w:val="ae"/>
        <w:numPr>
          <w:ilvl w:val="0"/>
          <w:numId w:val="8"/>
        </w:numPr>
        <w:autoSpaceDE w:val="0"/>
        <w:autoSpaceDN w:val="0"/>
        <w:adjustRightInd w:val="0"/>
        <w:spacing w:after="0" w:line="276" w:lineRule="auto"/>
        <w:rPr>
          <w:rFonts w:ascii="Times New Roman" w:eastAsia="HiddenHorzOCR" w:hAnsi="Times New Roman"/>
          <w:sz w:val="28"/>
          <w:szCs w:val="28"/>
        </w:rPr>
      </w:pPr>
      <w:r w:rsidRPr="008001FC">
        <w:rPr>
          <w:rFonts w:ascii="Times New Roman" w:eastAsia="HiddenHorzOCR" w:hAnsi="Times New Roman"/>
          <w:sz w:val="28"/>
          <w:szCs w:val="28"/>
        </w:rPr>
        <w:t>СНиП 12-03-2001 «Безопасность труда в строительстве. Часть 1»</w:t>
      </w:r>
    </w:p>
    <w:p w:rsidR="008001FC" w:rsidRPr="008001FC" w:rsidRDefault="008001FC" w:rsidP="00EC63E1">
      <w:pPr>
        <w:pStyle w:val="ae"/>
        <w:numPr>
          <w:ilvl w:val="0"/>
          <w:numId w:val="8"/>
        </w:numPr>
        <w:autoSpaceDE w:val="0"/>
        <w:autoSpaceDN w:val="0"/>
        <w:adjustRightInd w:val="0"/>
        <w:spacing w:after="0" w:line="276" w:lineRule="auto"/>
        <w:rPr>
          <w:rFonts w:ascii="Times New Roman" w:eastAsia="HiddenHorzOCR" w:hAnsi="Times New Roman"/>
          <w:sz w:val="28"/>
          <w:szCs w:val="28"/>
        </w:rPr>
      </w:pPr>
      <w:r w:rsidRPr="008001FC">
        <w:rPr>
          <w:rFonts w:ascii="Times New Roman" w:eastAsia="HiddenHorzOCR" w:hAnsi="Times New Roman"/>
          <w:sz w:val="28"/>
          <w:szCs w:val="28"/>
        </w:rPr>
        <w:t>СНиП 12-04-2002 «Безопасность труда в строительстве. Часть 2»</w:t>
      </w:r>
    </w:p>
    <w:p w:rsidR="008001FC" w:rsidRPr="008001FC" w:rsidRDefault="008001FC" w:rsidP="00EC63E1">
      <w:pPr>
        <w:pStyle w:val="ae"/>
        <w:numPr>
          <w:ilvl w:val="0"/>
          <w:numId w:val="8"/>
        </w:numPr>
        <w:autoSpaceDE w:val="0"/>
        <w:autoSpaceDN w:val="0"/>
        <w:adjustRightInd w:val="0"/>
        <w:spacing w:after="0" w:line="276" w:lineRule="auto"/>
        <w:rPr>
          <w:rFonts w:ascii="Times New Roman" w:eastAsia="HiddenHorzOCR" w:hAnsi="Times New Roman"/>
          <w:sz w:val="28"/>
          <w:szCs w:val="28"/>
        </w:rPr>
      </w:pPr>
      <w:r w:rsidRPr="008001FC">
        <w:rPr>
          <w:rFonts w:ascii="Times New Roman" w:eastAsia="HiddenHorzOCR" w:hAnsi="Times New Roman"/>
          <w:bCs/>
          <w:sz w:val="28"/>
          <w:szCs w:val="28"/>
        </w:rPr>
        <w:t>Федеральный закон от 28.12.2013 № 426-ФЗ «О специальной оценке условий труда»</w:t>
      </w:r>
    </w:p>
    <w:p w:rsidR="008001FC" w:rsidRPr="008001FC" w:rsidRDefault="008001FC" w:rsidP="00EC63E1">
      <w:pPr>
        <w:pStyle w:val="ae"/>
        <w:numPr>
          <w:ilvl w:val="0"/>
          <w:numId w:val="8"/>
        </w:numPr>
        <w:autoSpaceDE w:val="0"/>
        <w:autoSpaceDN w:val="0"/>
        <w:adjustRightInd w:val="0"/>
        <w:spacing w:after="0" w:line="276" w:lineRule="auto"/>
        <w:rPr>
          <w:rFonts w:ascii="Times New Roman" w:eastAsia="HiddenHorzOCR" w:hAnsi="Times New Roman"/>
          <w:sz w:val="28"/>
          <w:szCs w:val="28"/>
        </w:rPr>
      </w:pPr>
      <w:r w:rsidRPr="008001FC">
        <w:rPr>
          <w:rFonts w:ascii="Times New Roman" w:eastAsia="HiddenHorzOCR" w:hAnsi="Times New Roman"/>
          <w:sz w:val="28"/>
          <w:szCs w:val="28"/>
        </w:rPr>
        <w:t>Правила противопожарного режима в Российской Федерации</w:t>
      </w:r>
    </w:p>
    <w:p w:rsidR="008001FC" w:rsidRPr="008001FC" w:rsidRDefault="008001FC" w:rsidP="00EC63E1">
      <w:pPr>
        <w:pStyle w:val="ae"/>
        <w:numPr>
          <w:ilvl w:val="0"/>
          <w:numId w:val="8"/>
        </w:numPr>
        <w:autoSpaceDE w:val="0"/>
        <w:autoSpaceDN w:val="0"/>
        <w:adjustRightInd w:val="0"/>
        <w:spacing w:after="0" w:line="276" w:lineRule="auto"/>
        <w:rPr>
          <w:rFonts w:ascii="Times New Roman" w:eastAsia="HiddenHorzOCR" w:hAnsi="Times New Roman"/>
          <w:sz w:val="28"/>
          <w:szCs w:val="28"/>
        </w:rPr>
      </w:pPr>
      <w:r w:rsidRPr="008001FC">
        <w:rPr>
          <w:rFonts w:ascii="Times New Roman" w:eastAsia="HiddenHorzOCR" w:hAnsi="Times New Roman"/>
          <w:bCs/>
          <w:sz w:val="28"/>
          <w:szCs w:val="28"/>
        </w:rPr>
        <w:t>Федеральный</w:t>
      </w:r>
      <w:r w:rsidRPr="008001FC">
        <w:rPr>
          <w:rFonts w:ascii="Times New Roman" w:eastAsia="HiddenHorzOCR" w:hAnsi="Times New Roman"/>
          <w:sz w:val="28"/>
          <w:szCs w:val="28"/>
        </w:rPr>
        <w:t> </w:t>
      </w:r>
      <w:r w:rsidRPr="008001FC">
        <w:rPr>
          <w:rFonts w:ascii="Times New Roman" w:eastAsia="HiddenHorzOCR" w:hAnsi="Times New Roman"/>
          <w:bCs/>
          <w:sz w:val="28"/>
          <w:szCs w:val="28"/>
        </w:rPr>
        <w:t>закон</w:t>
      </w:r>
      <w:r w:rsidRPr="008001FC">
        <w:rPr>
          <w:rFonts w:ascii="Times New Roman" w:eastAsia="HiddenHorzOCR" w:hAnsi="Times New Roman"/>
          <w:sz w:val="28"/>
          <w:szCs w:val="28"/>
        </w:rPr>
        <w:t> от 06.03.2006 N 35-ФЗ «</w:t>
      </w:r>
      <w:r w:rsidRPr="008001FC">
        <w:rPr>
          <w:rFonts w:ascii="Times New Roman" w:eastAsia="HiddenHorzOCR" w:hAnsi="Times New Roman"/>
          <w:bCs/>
          <w:sz w:val="28"/>
          <w:szCs w:val="28"/>
        </w:rPr>
        <w:t>О</w:t>
      </w:r>
      <w:r w:rsidRPr="008001FC">
        <w:rPr>
          <w:rFonts w:ascii="Times New Roman" w:eastAsia="HiddenHorzOCR" w:hAnsi="Times New Roman"/>
          <w:sz w:val="28"/>
          <w:szCs w:val="28"/>
        </w:rPr>
        <w:t> </w:t>
      </w:r>
      <w:r w:rsidRPr="008001FC">
        <w:rPr>
          <w:rFonts w:ascii="Times New Roman" w:eastAsia="HiddenHorzOCR" w:hAnsi="Times New Roman"/>
          <w:bCs/>
          <w:sz w:val="28"/>
          <w:szCs w:val="28"/>
        </w:rPr>
        <w:t>противодействии</w:t>
      </w:r>
      <w:r w:rsidRPr="008001FC">
        <w:rPr>
          <w:rFonts w:ascii="Times New Roman" w:eastAsia="HiddenHorzOCR" w:hAnsi="Times New Roman"/>
          <w:sz w:val="28"/>
          <w:szCs w:val="28"/>
        </w:rPr>
        <w:t> </w:t>
      </w:r>
      <w:r w:rsidRPr="008001FC">
        <w:rPr>
          <w:rFonts w:ascii="Times New Roman" w:eastAsia="HiddenHorzOCR" w:hAnsi="Times New Roman"/>
          <w:bCs/>
          <w:sz w:val="28"/>
          <w:szCs w:val="28"/>
        </w:rPr>
        <w:t>терроризму</w:t>
      </w:r>
      <w:r w:rsidRPr="008001FC">
        <w:rPr>
          <w:rFonts w:ascii="Times New Roman" w:eastAsia="HiddenHorzOCR" w:hAnsi="Times New Roman"/>
          <w:sz w:val="28"/>
          <w:szCs w:val="28"/>
        </w:rPr>
        <w:t>»</w:t>
      </w:r>
    </w:p>
    <w:p w:rsidR="008001FC" w:rsidRPr="008001FC" w:rsidRDefault="008001FC" w:rsidP="00EC63E1">
      <w:pPr>
        <w:pStyle w:val="ae"/>
        <w:numPr>
          <w:ilvl w:val="0"/>
          <w:numId w:val="8"/>
        </w:numPr>
        <w:autoSpaceDE w:val="0"/>
        <w:autoSpaceDN w:val="0"/>
        <w:adjustRightInd w:val="0"/>
        <w:spacing w:after="0" w:line="276" w:lineRule="auto"/>
        <w:rPr>
          <w:rFonts w:ascii="Times New Roman" w:eastAsia="HiddenHorzOCR" w:hAnsi="Times New Roman"/>
          <w:sz w:val="28"/>
          <w:szCs w:val="28"/>
        </w:rPr>
      </w:pPr>
      <w:r w:rsidRPr="008001FC">
        <w:rPr>
          <w:rFonts w:ascii="Times New Roman" w:hAnsi="Times New Roman"/>
          <w:sz w:val="28"/>
          <w:szCs w:val="28"/>
        </w:rPr>
        <w:t xml:space="preserve">РД 34.21.122-87 «Инструкция по устройству </w:t>
      </w:r>
      <w:proofErr w:type="spellStart"/>
      <w:r w:rsidRPr="008001FC">
        <w:rPr>
          <w:rFonts w:ascii="Times New Roman" w:hAnsi="Times New Roman"/>
          <w:sz w:val="28"/>
          <w:szCs w:val="28"/>
        </w:rPr>
        <w:t>молниезащиты</w:t>
      </w:r>
      <w:proofErr w:type="spellEnd"/>
      <w:r w:rsidRPr="008001FC">
        <w:rPr>
          <w:rFonts w:ascii="Times New Roman" w:hAnsi="Times New Roman"/>
          <w:sz w:val="28"/>
          <w:szCs w:val="28"/>
        </w:rPr>
        <w:t xml:space="preserve"> зданий и сооружений»</w:t>
      </w:r>
    </w:p>
    <w:p w:rsidR="008001FC" w:rsidRPr="00AB3B56" w:rsidRDefault="008001FC" w:rsidP="008001FC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HiddenHorzOCR" w:hAnsi="Times New Roman"/>
          <w:sz w:val="28"/>
          <w:szCs w:val="28"/>
        </w:rPr>
      </w:pPr>
      <w:r w:rsidRPr="00AB3B56">
        <w:rPr>
          <w:rFonts w:ascii="Times New Roman" w:eastAsia="HiddenHorzOCR" w:hAnsi="Times New Roman"/>
          <w:sz w:val="28"/>
          <w:szCs w:val="28"/>
        </w:rPr>
        <w:t>б) дополнительная литература:</w:t>
      </w:r>
    </w:p>
    <w:p w:rsidR="008001FC" w:rsidRPr="008001FC" w:rsidRDefault="008001FC" w:rsidP="00EC63E1">
      <w:pPr>
        <w:pStyle w:val="ae"/>
        <w:numPr>
          <w:ilvl w:val="0"/>
          <w:numId w:val="9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HiddenHorzOCR" w:hAnsi="Times New Roman"/>
          <w:sz w:val="28"/>
          <w:szCs w:val="28"/>
        </w:rPr>
      </w:pPr>
      <w:r w:rsidRPr="008001FC">
        <w:rPr>
          <w:rFonts w:ascii="Times New Roman" w:eastAsia="HiddenHorzOCR" w:hAnsi="Times New Roman"/>
          <w:sz w:val="28"/>
          <w:szCs w:val="28"/>
        </w:rPr>
        <w:t>Безопасность жизнедеятельности и управление рисками: Учебное пособие для студентов вузов. Е. Н. Каменская. «ИНФРА-М», 2016.</w:t>
      </w:r>
    </w:p>
    <w:p w:rsidR="008001FC" w:rsidRPr="008001FC" w:rsidRDefault="008001FC" w:rsidP="00EC63E1">
      <w:pPr>
        <w:pStyle w:val="ae"/>
        <w:numPr>
          <w:ilvl w:val="0"/>
          <w:numId w:val="9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HiddenHorzOCR" w:hAnsi="Times New Roman"/>
          <w:sz w:val="28"/>
          <w:szCs w:val="28"/>
        </w:rPr>
      </w:pPr>
      <w:r w:rsidRPr="008001FC">
        <w:rPr>
          <w:rFonts w:ascii="Times New Roman" w:eastAsia="HiddenHorzOCR" w:hAnsi="Times New Roman"/>
          <w:sz w:val="28"/>
          <w:szCs w:val="28"/>
        </w:rPr>
        <w:t>Безопасность жизнедеятельности: Учебник для вузов, 2-е изд. Михайлов Л. А. «ПИТЕР», 2014.</w:t>
      </w:r>
    </w:p>
    <w:p w:rsidR="008001FC" w:rsidRPr="008001FC" w:rsidRDefault="008001FC" w:rsidP="00EC63E1">
      <w:pPr>
        <w:pStyle w:val="ae"/>
        <w:numPr>
          <w:ilvl w:val="0"/>
          <w:numId w:val="9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HiddenHorzOCR" w:hAnsi="Times New Roman"/>
          <w:sz w:val="28"/>
          <w:szCs w:val="28"/>
        </w:rPr>
      </w:pPr>
      <w:r w:rsidRPr="008001FC">
        <w:rPr>
          <w:rFonts w:ascii="Times New Roman" w:eastAsia="HiddenHorzOCR" w:hAnsi="Times New Roman"/>
          <w:sz w:val="28"/>
          <w:szCs w:val="28"/>
        </w:rPr>
        <w:lastRenderedPageBreak/>
        <w:t xml:space="preserve">Безопасность жизнедеятельности в строительстве. 2-е изд., </w:t>
      </w:r>
      <w:proofErr w:type="spellStart"/>
      <w:r w:rsidRPr="008001FC">
        <w:rPr>
          <w:rFonts w:ascii="Times New Roman" w:eastAsia="HiddenHorzOCR" w:hAnsi="Times New Roman"/>
          <w:sz w:val="28"/>
          <w:szCs w:val="28"/>
        </w:rPr>
        <w:t>перераб</w:t>
      </w:r>
      <w:proofErr w:type="spellEnd"/>
      <w:r w:rsidRPr="008001FC">
        <w:rPr>
          <w:rFonts w:ascii="Times New Roman" w:eastAsia="HiddenHorzOCR" w:hAnsi="Times New Roman"/>
          <w:sz w:val="28"/>
          <w:szCs w:val="28"/>
        </w:rPr>
        <w:t>. и доп. О. Н. Куликов. «Академия», 2014</w:t>
      </w:r>
    </w:p>
    <w:p w:rsidR="008001FC" w:rsidRPr="00AB3B56" w:rsidRDefault="008001FC" w:rsidP="008001FC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eastAsia="HiddenHorzOCR" w:hAnsi="Times New Roman"/>
          <w:sz w:val="28"/>
          <w:szCs w:val="28"/>
        </w:rPr>
      </w:pPr>
    </w:p>
    <w:p w:rsidR="008001FC" w:rsidRPr="00AB3B56" w:rsidRDefault="008001FC" w:rsidP="008001F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HiddenHorzOCR" w:hAnsi="Times New Roman"/>
          <w:b/>
          <w:sz w:val="28"/>
          <w:szCs w:val="28"/>
        </w:rPr>
      </w:pPr>
      <w:r w:rsidRPr="00AB3B56">
        <w:rPr>
          <w:rFonts w:ascii="Times New Roman" w:eastAsia="HiddenHorzOCR" w:hAnsi="Times New Roman"/>
          <w:b/>
          <w:sz w:val="28"/>
          <w:szCs w:val="28"/>
        </w:rPr>
        <w:t>8. Перечень ресурсов информационно-телекоммуникационной сети "Интернет", необходимых для освоения дисциплины (модуля).</w:t>
      </w:r>
    </w:p>
    <w:p w:rsidR="008001FC" w:rsidRPr="008001FC" w:rsidRDefault="008001FC" w:rsidP="00EC63E1">
      <w:pPr>
        <w:pStyle w:val="ae"/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ind w:left="714" w:hanging="357"/>
        <w:jc w:val="both"/>
        <w:rPr>
          <w:rFonts w:ascii="Times New Roman" w:eastAsia="HiddenHorzOCR" w:hAnsi="Times New Roman"/>
          <w:sz w:val="28"/>
          <w:szCs w:val="28"/>
        </w:rPr>
      </w:pPr>
      <w:r w:rsidRPr="008001FC">
        <w:rPr>
          <w:rFonts w:ascii="Times New Roman" w:eastAsia="HiddenHorzOCR" w:hAnsi="Times New Roman"/>
          <w:sz w:val="28"/>
          <w:szCs w:val="28"/>
        </w:rPr>
        <w:t>ru.wikipedia.org</w:t>
      </w:r>
    </w:p>
    <w:p w:rsidR="008001FC" w:rsidRPr="008001FC" w:rsidRDefault="008001FC" w:rsidP="00EC63E1">
      <w:pPr>
        <w:pStyle w:val="ae"/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ind w:left="714" w:hanging="357"/>
        <w:jc w:val="both"/>
        <w:rPr>
          <w:rFonts w:ascii="Times New Roman" w:eastAsia="HiddenHorzOCR" w:hAnsi="Times New Roman"/>
          <w:sz w:val="28"/>
          <w:szCs w:val="28"/>
        </w:rPr>
      </w:pPr>
      <w:r w:rsidRPr="008001FC">
        <w:rPr>
          <w:rFonts w:ascii="Times New Roman" w:eastAsia="HiddenHorzOCR" w:hAnsi="Times New Roman"/>
          <w:sz w:val="28"/>
          <w:szCs w:val="28"/>
        </w:rPr>
        <w:t>novtex.ru</w:t>
      </w:r>
    </w:p>
    <w:p w:rsidR="008001FC" w:rsidRPr="008001FC" w:rsidRDefault="008001FC" w:rsidP="00EC63E1">
      <w:pPr>
        <w:pStyle w:val="ae"/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ind w:left="714" w:hanging="357"/>
        <w:jc w:val="both"/>
        <w:rPr>
          <w:rFonts w:ascii="Times New Roman" w:eastAsia="HiddenHorzOCR" w:hAnsi="Times New Roman"/>
          <w:sz w:val="28"/>
          <w:szCs w:val="28"/>
        </w:rPr>
      </w:pPr>
      <w:r w:rsidRPr="008001FC">
        <w:rPr>
          <w:rFonts w:ascii="Times New Roman" w:eastAsia="HiddenHorzOCR" w:hAnsi="Times New Roman"/>
          <w:sz w:val="28"/>
          <w:szCs w:val="28"/>
        </w:rPr>
        <w:t>ohrana-bgd.narod.ru</w:t>
      </w:r>
    </w:p>
    <w:p w:rsidR="008001FC" w:rsidRPr="008001FC" w:rsidRDefault="008001FC" w:rsidP="00EC63E1">
      <w:pPr>
        <w:pStyle w:val="ae"/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ind w:left="714" w:hanging="357"/>
        <w:jc w:val="both"/>
        <w:rPr>
          <w:rFonts w:ascii="Times New Roman" w:eastAsia="HiddenHorzOCR" w:hAnsi="Times New Roman"/>
          <w:sz w:val="28"/>
          <w:szCs w:val="28"/>
        </w:rPr>
      </w:pPr>
      <w:r w:rsidRPr="008001FC">
        <w:rPr>
          <w:rFonts w:ascii="Times New Roman" w:eastAsia="HiddenHorzOCR" w:hAnsi="Times New Roman"/>
          <w:sz w:val="28"/>
          <w:szCs w:val="28"/>
        </w:rPr>
        <w:t>bezhede.ru</w:t>
      </w:r>
    </w:p>
    <w:p w:rsidR="00F9207B" w:rsidRPr="007915DE" w:rsidRDefault="00F9207B" w:rsidP="00E43644">
      <w:pPr>
        <w:pStyle w:val="paragraph"/>
        <w:tabs>
          <w:tab w:val="num" w:pos="426"/>
        </w:tabs>
        <w:spacing w:line="276" w:lineRule="auto"/>
        <w:ind w:left="426" w:hanging="426"/>
        <w:textAlignment w:val="baseline"/>
        <w:rPr>
          <w:rStyle w:val="normaltextrun"/>
          <w:rFonts w:cstheme="minorHAnsi"/>
          <w:b/>
          <w:sz w:val="28"/>
          <w:szCs w:val="28"/>
        </w:rPr>
      </w:pPr>
    </w:p>
    <w:p w:rsidR="00CB2C7B" w:rsidRDefault="00B35FB3" w:rsidP="00CC705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HiddenHorzOCR" w:hAnsi="Times New Roman" w:cs="Times New Roman"/>
          <w:b/>
          <w:sz w:val="28"/>
          <w:szCs w:val="28"/>
        </w:rPr>
      </w:pPr>
      <w:r w:rsidRPr="008440BF">
        <w:rPr>
          <w:rFonts w:ascii="Times New Roman" w:eastAsia="HiddenHorzOCR" w:hAnsi="Times New Roman" w:cs="Times New Roman"/>
          <w:b/>
          <w:sz w:val="28"/>
          <w:szCs w:val="28"/>
        </w:rPr>
        <w:t xml:space="preserve">9. Методические указания для </w:t>
      </w:r>
      <w:proofErr w:type="gramStart"/>
      <w:r w:rsidRPr="008440BF">
        <w:rPr>
          <w:rFonts w:ascii="Times New Roman" w:eastAsia="HiddenHorzOCR" w:hAnsi="Times New Roman" w:cs="Times New Roman"/>
          <w:b/>
          <w:sz w:val="28"/>
          <w:szCs w:val="28"/>
        </w:rPr>
        <w:t>обучающихся</w:t>
      </w:r>
      <w:proofErr w:type="gramEnd"/>
      <w:r w:rsidRPr="008440BF">
        <w:rPr>
          <w:rFonts w:ascii="Times New Roman" w:eastAsia="HiddenHorzOCR" w:hAnsi="Times New Roman" w:cs="Times New Roman"/>
          <w:b/>
          <w:sz w:val="28"/>
          <w:szCs w:val="28"/>
        </w:rPr>
        <w:t xml:space="preserve"> </w:t>
      </w:r>
      <w:r w:rsidR="00CB2C7B">
        <w:rPr>
          <w:rFonts w:ascii="Times New Roman" w:eastAsia="HiddenHorzOCR" w:hAnsi="Times New Roman" w:cs="Times New Roman"/>
          <w:b/>
          <w:sz w:val="28"/>
          <w:szCs w:val="28"/>
        </w:rPr>
        <w:t>по освоению дисциплины (модуля)</w:t>
      </w:r>
    </w:p>
    <w:p w:rsidR="00CB2C7B" w:rsidRDefault="00CB2C7B" w:rsidP="00CC7050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Обучение по дисциплине</w:t>
      </w:r>
      <w:proofErr w:type="gramEnd"/>
      <w:r>
        <w:rPr>
          <w:sz w:val="28"/>
          <w:szCs w:val="28"/>
        </w:rPr>
        <w:t xml:space="preserve"> «Безопасность жизнедеятельности» предполагает изучение курса на аудиторных занятиях (лекции и практические занятия) и самостоятельной работы студентов. Практические занятия дисциплины «Безопасность жизнедеятельности» предполагают их проведение в различных формах с целью выявления полученных знаний, умений, навыков и компетенций с проведением контрольных мероприятий. С целью обеспечения успешного обучения студент должен готовиться к лекции, поскольку она является важнейшей формой организации учебного процесса, в связи с тем, что: </w:t>
      </w:r>
    </w:p>
    <w:p w:rsidR="00CB2C7B" w:rsidRDefault="00CB2C7B" w:rsidP="00EC63E1">
      <w:pPr>
        <w:pStyle w:val="Default"/>
        <w:numPr>
          <w:ilvl w:val="0"/>
          <w:numId w:val="11"/>
        </w:numPr>
        <w:spacing w:line="276" w:lineRule="auto"/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знакомит с новым учебным материалом; </w:t>
      </w:r>
    </w:p>
    <w:p w:rsidR="00CB2C7B" w:rsidRDefault="00CB2C7B" w:rsidP="00EC63E1">
      <w:pPr>
        <w:pStyle w:val="Default"/>
        <w:numPr>
          <w:ilvl w:val="0"/>
          <w:numId w:val="11"/>
        </w:numPr>
        <w:spacing w:line="276" w:lineRule="auto"/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разъясняет учебные элементы, трудные для понимания; </w:t>
      </w:r>
    </w:p>
    <w:p w:rsidR="00CB2C7B" w:rsidRDefault="00CB2C7B" w:rsidP="00EC63E1">
      <w:pPr>
        <w:pStyle w:val="Default"/>
        <w:numPr>
          <w:ilvl w:val="0"/>
          <w:numId w:val="11"/>
        </w:numPr>
        <w:spacing w:line="276" w:lineRule="auto"/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систематизирует учебный материал; </w:t>
      </w:r>
    </w:p>
    <w:p w:rsidR="00CB2C7B" w:rsidRDefault="00CB2C7B" w:rsidP="00EC63E1">
      <w:pPr>
        <w:pStyle w:val="Default"/>
        <w:numPr>
          <w:ilvl w:val="0"/>
          <w:numId w:val="11"/>
        </w:numPr>
        <w:spacing w:line="276" w:lineRule="auto"/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ориентирует в учебном процессе. </w:t>
      </w:r>
    </w:p>
    <w:p w:rsidR="00CB2C7B" w:rsidRDefault="00CB2C7B" w:rsidP="00CC7050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 xml:space="preserve">Подготовка к лекции </w:t>
      </w:r>
      <w:r>
        <w:rPr>
          <w:sz w:val="28"/>
          <w:szCs w:val="28"/>
        </w:rPr>
        <w:t xml:space="preserve">заключается в следующем: </w:t>
      </w:r>
    </w:p>
    <w:p w:rsidR="00CB2C7B" w:rsidRDefault="00CB2C7B" w:rsidP="00EC63E1">
      <w:pPr>
        <w:pStyle w:val="Default"/>
        <w:numPr>
          <w:ilvl w:val="0"/>
          <w:numId w:val="12"/>
        </w:numPr>
        <w:spacing w:line="276" w:lineRule="auto"/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внимательно прочитайте материал предыдущей лекции; </w:t>
      </w:r>
    </w:p>
    <w:p w:rsidR="00CB2C7B" w:rsidRDefault="00CB2C7B" w:rsidP="00EC63E1">
      <w:pPr>
        <w:pStyle w:val="Default"/>
        <w:numPr>
          <w:ilvl w:val="0"/>
          <w:numId w:val="12"/>
        </w:numPr>
        <w:spacing w:line="276" w:lineRule="auto"/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узнайте тему предстоящей лекции (по тематическому плану, по информации лектора); </w:t>
      </w:r>
    </w:p>
    <w:p w:rsidR="00CB2C7B" w:rsidRDefault="00CB2C7B" w:rsidP="00EC63E1">
      <w:pPr>
        <w:pStyle w:val="Default"/>
        <w:numPr>
          <w:ilvl w:val="0"/>
          <w:numId w:val="12"/>
        </w:numPr>
        <w:spacing w:line="276" w:lineRule="auto"/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ознакомьтесь с учебным материалом по учебнику и учебным пособиям; </w:t>
      </w:r>
    </w:p>
    <w:p w:rsidR="00CB2C7B" w:rsidRDefault="00CB2C7B" w:rsidP="00EC63E1">
      <w:pPr>
        <w:pStyle w:val="Default"/>
        <w:numPr>
          <w:ilvl w:val="0"/>
          <w:numId w:val="12"/>
        </w:numPr>
        <w:spacing w:line="276" w:lineRule="auto"/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постарайтесь уяснить место изучаемой темы в своей профессиональной подготовке; </w:t>
      </w:r>
    </w:p>
    <w:p w:rsidR="00CB2C7B" w:rsidRDefault="00CB2C7B" w:rsidP="00EC63E1">
      <w:pPr>
        <w:pStyle w:val="Default"/>
        <w:numPr>
          <w:ilvl w:val="0"/>
          <w:numId w:val="12"/>
        </w:numPr>
        <w:spacing w:line="276" w:lineRule="auto"/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запишите возможные вопросы, которые вы зададите лектору на лекции. </w:t>
      </w:r>
    </w:p>
    <w:p w:rsidR="00CB2C7B" w:rsidRDefault="00CB2C7B" w:rsidP="00CC7050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 xml:space="preserve">Подготовка к семинарским и практическим занятиям: </w:t>
      </w:r>
    </w:p>
    <w:p w:rsidR="00CB2C7B" w:rsidRDefault="00CB2C7B" w:rsidP="00EC63E1">
      <w:pPr>
        <w:pStyle w:val="Default"/>
        <w:numPr>
          <w:ilvl w:val="0"/>
          <w:numId w:val="13"/>
        </w:numPr>
        <w:spacing w:line="276" w:lineRule="auto"/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внимательно прочитайте материал лекций, относящихся к данному семинарскому занятию, ознакомьтесь с учебным материалом по учебнику и учебным пособиям; </w:t>
      </w:r>
    </w:p>
    <w:p w:rsidR="00CB2C7B" w:rsidRDefault="00CB2C7B" w:rsidP="00EC63E1">
      <w:pPr>
        <w:pStyle w:val="Default"/>
        <w:numPr>
          <w:ilvl w:val="0"/>
          <w:numId w:val="13"/>
        </w:numPr>
        <w:spacing w:line="276" w:lineRule="auto"/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выпишите основные термины; </w:t>
      </w:r>
    </w:p>
    <w:p w:rsidR="00CB2C7B" w:rsidRDefault="00CB2C7B" w:rsidP="00EC63E1">
      <w:pPr>
        <w:pStyle w:val="Default"/>
        <w:numPr>
          <w:ilvl w:val="0"/>
          <w:numId w:val="13"/>
        </w:numPr>
        <w:spacing w:line="276" w:lineRule="auto"/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ответьте на контрольные вопросы по семинарским занятиям, готовьтесь дать развернутый ответ на каждый из вопросов; </w:t>
      </w:r>
    </w:p>
    <w:p w:rsidR="00CB2C7B" w:rsidRDefault="00CB2C7B" w:rsidP="00EC63E1">
      <w:pPr>
        <w:pStyle w:val="Default"/>
        <w:numPr>
          <w:ilvl w:val="0"/>
          <w:numId w:val="13"/>
        </w:numPr>
        <w:spacing w:line="276" w:lineRule="auto"/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уясните, какие учебные элементы остались для вас неясными и постарайтесь получить на них ответ заранее (до семинарского занятия) во время текущих консультаций преподавателя; </w:t>
      </w:r>
    </w:p>
    <w:p w:rsidR="00CB2C7B" w:rsidRDefault="00CB2C7B" w:rsidP="00EC63E1">
      <w:pPr>
        <w:pStyle w:val="Default"/>
        <w:numPr>
          <w:ilvl w:val="0"/>
          <w:numId w:val="13"/>
        </w:numPr>
        <w:spacing w:line="276" w:lineRule="auto"/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готовиться можно индивидуально, парами или в составе малой группы, последние являются эффективными формами работы; </w:t>
      </w:r>
    </w:p>
    <w:p w:rsidR="00CB2C7B" w:rsidRDefault="00CB2C7B" w:rsidP="00EC63E1">
      <w:pPr>
        <w:pStyle w:val="Default"/>
        <w:numPr>
          <w:ilvl w:val="0"/>
          <w:numId w:val="13"/>
        </w:numPr>
        <w:spacing w:line="276" w:lineRule="auto"/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рабочая программа дисциплины в части целей, перечню знаний, умений, терминов и учебных вопросов может быть использована вами в качестве ориентира в организации обучения. </w:t>
      </w:r>
    </w:p>
    <w:p w:rsidR="00CB2C7B" w:rsidRDefault="00CB2C7B" w:rsidP="00CC7050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 xml:space="preserve">Подготовка к зачету. </w:t>
      </w:r>
      <w:r>
        <w:rPr>
          <w:sz w:val="28"/>
          <w:szCs w:val="28"/>
        </w:rPr>
        <w:t xml:space="preserve">К зачету необходимо готовиться целенаправленно, регулярно, систематически и с первых дней </w:t>
      </w:r>
      <w:proofErr w:type="gramStart"/>
      <w:r>
        <w:rPr>
          <w:sz w:val="28"/>
          <w:szCs w:val="28"/>
        </w:rPr>
        <w:t>обучения по</w:t>
      </w:r>
      <w:proofErr w:type="gramEnd"/>
      <w:r>
        <w:rPr>
          <w:sz w:val="28"/>
          <w:szCs w:val="28"/>
        </w:rPr>
        <w:t xml:space="preserve"> данной дисциплине. В самом начале учебного курса познакомьтесь со следующей учебно-методической документацией: </w:t>
      </w:r>
    </w:p>
    <w:p w:rsidR="00CB2C7B" w:rsidRDefault="00CB2C7B" w:rsidP="00EC63E1">
      <w:pPr>
        <w:pStyle w:val="Default"/>
        <w:numPr>
          <w:ilvl w:val="0"/>
          <w:numId w:val="14"/>
        </w:numPr>
        <w:spacing w:line="276" w:lineRule="auto"/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программой дисциплины; </w:t>
      </w:r>
    </w:p>
    <w:p w:rsidR="00CB2C7B" w:rsidRDefault="00CB2C7B" w:rsidP="00EC63E1">
      <w:pPr>
        <w:pStyle w:val="Default"/>
        <w:numPr>
          <w:ilvl w:val="0"/>
          <w:numId w:val="14"/>
        </w:numPr>
        <w:spacing w:line="276" w:lineRule="auto"/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перечнем знаний и умений, которыми студент должен владеть; </w:t>
      </w:r>
    </w:p>
    <w:p w:rsidR="00CB2C7B" w:rsidRDefault="00CB2C7B" w:rsidP="00EC63E1">
      <w:pPr>
        <w:pStyle w:val="Default"/>
        <w:numPr>
          <w:ilvl w:val="0"/>
          <w:numId w:val="14"/>
        </w:numPr>
        <w:spacing w:line="276" w:lineRule="auto"/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контрольными мероприятиями; </w:t>
      </w:r>
    </w:p>
    <w:p w:rsidR="00CB2C7B" w:rsidRDefault="00CB2C7B" w:rsidP="00EC63E1">
      <w:pPr>
        <w:pStyle w:val="Default"/>
        <w:numPr>
          <w:ilvl w:val="0"/>
          <w:numId w:val="14"/>
        </w:numPr>
        <w:spacing w:line="276" w:lineRule="auto"/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учебником, учебными пособиями по дисциплине, а также электронными ресурсами. </w:t>
      </w:r>
    </w:p>
    <w:p w:rsidR="00CB2C7B" w:rsidRDefault="00CB2C7B" w:rsidP="00CC7050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После этого у вас должно сформироваться четкое представление об объеме и характере знаний и умений, которыми надо будет овладеть по дисциплине. Систематическое выполнение учебной работы на лекциях и практических занятиях позволит успешно освоить дисциплину и создать хорошую базу для сдачи зачета. </w:t>
      </w:r>
    </w:p>
    <w:p w:rsidR="00CB2C7B" w:rsidRDefault="00CB2C7B" w:rsidP="00CC7050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самостоятельной работе </w:t>
      </w:r>
      <w:proofErr w:type="gramStart"/>
      <w:r>
        <w:rPr>
          <w:sz w:val="28"/>
          <w:szCs w:val="28"/>
        </w:rPr>
        <w:t>обучающимся</w:t>
      </w:r>
      <w:proofErr w:type="gramEnd"/>
      <w:r>
        <w:rPr>
          <w:sz w:val="28"/>
          <w:szCs w:val="28"/>
        </w:rPr>
        <w:t xml:space="preserve"> прививается практика работы с нормативной, специальной литературой, а также навыки самостоятельного научного поиска и исследовательской работы. Такие занятия помогают осуществлять обратную связь и оказать практическую помощь студентам при подготовке к семинарским занятиям. </w:t>
      </w:r>
    </w:p>
    <w:p w:rsidR="00CC7050" w:rsidRDefault="00CC7050" w:rsidP="00CC7050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</w:p>
    <w:p w:rsidR="00932B92" w:rsidRDefault="00932B92" w:rsidP="008001F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HiddenHorzOCR" w:hAnsi="Times New Roman" w:cs="Times New Roman"/>
          <w:b/>
          <w:bCs/>
          <w:sz w:val="28"/>
          <w:szCs w:val="28"/>
        </w:rPr>
      </w:pPr>
      <w:r w:rsidRPr="007915DE">
        <w:rPr>
          <w:rFonts w:ascii="Times New Roman" w:eastAsia="HiddenHorzOCR" w:hAnsi="Times New Roman" w:cs="Times New Roman"/>
          <w:b/>
          <w:sz w:val="28"/>
          <w:szCs w:val="28"/>
        </w:rPr>
        <w:t>10.</w:t>
      </w:r>
      <w:r w:rsidRPr="007915DE">
        <w:rPr>
          <w:rFonts w:ascii="Times New Roman" w:eastAsia="HiddenHorzOCR" w:hAnsi="Times New Roman" w:cs="Times New Roman"/>
          <w:sz w:val="28"/>
          <w:szCs w:val="28"/>
        </w:rPr>
        <w:t xml:space="preserve"> </w:t>
      </w:r>
      <w:r w:rsidRPr="007915DE">
        <w:rPr>
          <w:rFonts w:ascii="Times New Roman" w:eastAsia="HiddenHorzOCR" w:hAnsi="Times New Roman" w:cs="Times New Roman"/>
          <w:b/>
          <w:bCs/>
          <w:sz w:val="28"/>
          <w:szCs w:val="28"/>
        </w:rPr>
        <w:t>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</w:t>
      </w:r>
      <w:r w:rsidR="008001FC">
        <w:rPr>
          <w:rFonts w:ascii="Times New Roman" w:eastAsia="HiddenHorzOCR" w:hAnsi="Times New Roman" w:cs="Times New Roman"/>
          <w:b/>
          <w:bCs/>
          <w:sz w:val="28"/>
          <w:szCs w:val="28"/>
        </w:rPr>
        <w:t>чных систем (при необходимости)</w:t>
      </w:r>
    </w:p>
    <w:p w:rsidR="00CC7050" w:rsidRPr="008440BF" w:rsidRDefault="00CC7050" w:rsidP="008001F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HiddenHorzOCR" w:hAnsi="Times New Roman" w:cs="Times New Roman"/>
          <w:b/>
          <w:bCs/>
          <w:sz w:val="28"/>
          <w:szCs w:val="28"/>
        </w:rPr>
      </w:pPr>
    </w:p>
    <w:p w:rsidR="00CC7050" w:rsidRDefault="00CC7050" w:rsidP="00CC7050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освоения дисциплины «Безопасность жизнедеятельности» специального программного обеспечения не требуется. Однако в процессе осуществления лекционных и практических занятий возможно использование специальных интерактивных и обучающих программ, в том числе использование слайд-презентаций, виде</w:t>
      </w:r>
      <w:proofErr w:type="gramStart"/>
      <w:r>
        <w:rPr>
          <w:sz w:val="28"/>
          <w:szCs w:val="28"/>
        </w:rPr>
        <w:t>о-</w:t>
      </w:r>
      <w:proofErr w:type="gramEnd"/>
      <w:r>
        <w:rPr>
          <w:sz w:val="28"/>
          <w:szCs w:val="28"/>
        </w:rPr>
        <w:t xml:space="preserve"> аудио- материалов, разных элементов компьютерного тестирования, осуществление мультимедийной поддержки иных информационных (в том числе справочных) систем. </w:t>
      </w:r>
    </w:p>
    <w:p w:rsidR="00CC7050" w:rsidRDefault="00CC7050" w:rsidP="00CC7050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На занятиях используются электронные издания (чтение лекций с использованием слайд-презентаций, графических объектов, видео - ауди</w:t>
      </w:r>
      <w:proofErr w:type="gramStart"/>
      <w:r>
        <w:rPr>
          <w:sz w:val="28"/>
          <w:szCs w:val="28"/>
        </w:rPr>
        <w:t>о-</w:t>
      </w:r>
      <w:proofErr w:type="gramEnd"/>
      <w:r>
        <w:rPr>
          <w:sz w:val="28"/>
          <w:szCs w:val="28"/>
        </w:rPr>
        <w:t xml:space="preserve"> материалов (через Интернет)), специализированные и офисные программы, информационные (справочные) системы, базы данных. При необходимости организация взаимодействия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обучающимися</w:t>
      </w:r>
      <w:proofErr w:type="gramEnd"/>
      <w:r>
        <w:rPr>
          <w:sz w:val="28"/>
          <w:szCs w:val="28"/>
        </w:rPr>
        <w:t xml:space="preserve"> идет посредством электронной почты, интернет-групп, скайпа, видеоконференцсвязи. Также возможно использование различных элементов компьютерного тестирования. </w:t>
      </w:r>
    </w:p>
    <w:p w:rsidR="00CC7050" w:rsidRDefault="00CC7050" w:rsidP="00CC7050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HiddenHorzOCR" w:hAnsi="Times New Roman" w:cs="Times New Roman"/>
          <w:b/>
          <w:bCs/>
          <w:sz w:val="28"/>
          <w:szCs w:val="28"/>
        </w:rPr>
      </w:pPr>
    </w:p>
    <w:p w:rsidR="00DE4CF5" w:rsidRDefault="00932B92" w:rsidP="008001F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HiddenHorzOCR" w:hAnsi="Times New Roman" w:cs="Times New Roman"/>
          <w:b/>
          <w:bCs/>
          <w:sz w:val="28"/>
          <w:szCs w:val="28"/>
        </w:rPr>
      </w:pPr>
      <w:r w:rsidRPr="008440BF">
        <w:rPr>
          <w:rFonts w:ascii="Times New Roman" w:eastAsia="HiddenHorzOCR" w:hAnsi="Times New Roman" w:cs="Times New Roman"/>
          <w:b/>
          <w:bCs/>
          <w:sz w:val="28"/>
          <w:szCs w:val="28"/>
        </w:rPr>
        <w:t>11. Описание материально-технической базы, необходимой для осуществления образовательного процесса по дисцип</w:t>
      </w:r>
      <w:r w:rsidR="008001FC">
        <w:rPr>
          <w:rFonts w:ascii="Times New Roman" w:eastAsia="HiddenHorzOCR" w:hAnsi="Times New Roman" w:cs="Times New Roman"/>
          <w:b/>
          <w:bCs/>
          <w:sz w:val="28"/>
          <w:szCs w:val="28"/>
        </w:rPr>
        <w:t>лине (модулю)</w:t>
      </w:r>
    </w:p>
    <w:p w:rsidR="008001FC" w:rsidRPr="008001FC" w:rsidRDefault="008001FC" w:rsidP="008001F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HiddenHorzOCR" w:hAnsi="Times New Roman" w:cs="Times New Roman"/>
          <w:sz w:val="28"/>
          <w:szCs w:val="28"/>
        </w:rPr>
      </w:pPr>
    </w:p>
    <w:tbl>
      <w:tblPr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954"/>
        <w:gridCol w:w="3260"/>
      </w:tblGrid>
      <w:tr w:rsidR="008001FC" w:rsidRPr="008001FC" w:rsidTr="008001FC">
        <w:trPr>
          <w:cantSplit/>
          <w:tblHeader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8001FC" w:rsidRPr="008001FC" w:rsidRDefault="008001FC" w:rsidP="008001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001F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</w:t>
            </w:r>
            <w:r w:rsidRPr="008001F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br/>
              <w:t xml:space="preserve"> материально-технического ресурса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8001FC" w:rsidRPr="008001FC" w:rsidRDefault="008001FC" w:rsidP="008001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001F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Характеристика</w:t>
            </w:r>
            <w:r w:rsidRPr="008001F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br/>
              <w:t>ресурса</w:t>
            </w:r>
          </w:p>
        </w:tc>
      </w:tr>
      <w:tr w:rsidR="008001FC" w:rsidRPr="008001FC" w:rsidTr="008001FC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1FC" w:rsidRPr="008001FC" w:rsidRDefault="008001FC" w:rsidP="008001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1FC">
              <w:rPr>
                <w:rFonts w:ascii="Times New Roman" w:hAnsi="Times New Roman"/>
                <w:sz w:val="24"/>
                <w:szCs w:val="24"/>
                <w:lang w:eastAsia="ru-RU"/>
              </w:rPr>
              <w:t>Аудитория учебная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1FC" w:rsidRPr="008001FC" w:rsidRDefault="008001FC" w:rsidP="008001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1FC">
              <w:rPr>
                <w:rFonts w:ascii="Times New Roman" w:hAnsi="Times New Roman"/>
                <w:sz w:val="24"/>
                <w:szCs w:val="24"/>
                <w:lang w:eastAsia="ru-RU"/>
              </w:rPr>
              <w:t>вместимостью не менее 22 чел.</w:t>
            </w:r>
          </w:p>
        </w:tc>
      </w:tr>
      <w:tr w:rsidR="008001FC" w:rsidRPr="008001FC" w:rsidTr="008001FC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1FC" w:rsidRPr="008001FC" w:rsidRDefault="008001FC" w:rsidP="008001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1FC">
              <w:rPr>
                <w:rFonts w:ascii="Times New Roman" w:hAnsi="Times New Roman"/>
                <w:sz w:val="24"/>
                <w:szCs w:val="24"/>
                <w:lang w:eastAsia="ru-RU"/>
              </w:rPr>
              <w:t>Стол преподавателя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1FC" w:rsidRPr="008001FC" w:rsidRDefault="008001FC" w:rsidP="008001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1FC">
              <w:rPr>
                <w:rFonts w:ascii="Times New Roman" w:hAnsi="Times New Roman"/>
                <w:sz w:val="24"/>
                <w:szCs w:val="24"/>
                <w:lang w:eastAsia="ru-RU"/>
              </w:rPr>
              <w:t>1 шт.</w:t>
            </w:r>
          </w:p>
        </w:tc>
      </w:tr>
      <w:tr w:rsidR="008001FC" w:rsidRPr="008001FC" w:rsidTr="008001FC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1FC" w:rsidRPr="008001FC" w:rsidRDefault="008001FC" w:rsidP="008001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1FC">
              <w:rPr>
                <w:rFonts w:ascii="Times New Roman" w:hAnsi="Times New Roman"/>
                <w:sz w:val="24"/>
                <w:szCs w:val="24"/>
                <w:lang w:eastAsia="ru-RU"/>
              </w:rPr>
              <w:t>Стул (кресло) для преподавателя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1FC" w:rsidRPr="008001FC" w:rsidRDefault="008001FC" w:rsidP="008001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1FC">
              <w:rPr>
                <w:rFonts w:ascii="Times New Roman" w:hAnsi="Times New Roman"/>
                <w:sz w:val="24"/>
                <w:szCs w:val="24"/>
                <w:lang w:eastAsia="ru-RU"/>
              </w:rPr>
              <w:t>1 шт.</w:t>
            </w:r>
          </w:p>
        </w:tc>
      </w:tr>
      <w:tr w:rsidR="008001FC" w:rsidRPr="008001FC" w:rsidTr="008001FC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1FC" w:rsidRPr="008001FC" w:rsidRDefault="008001FC" w:rsidP="008001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1FC">
              <w:rPr>
                <w:rFonts w:ascii="Times New Roman" w:hAnsi="Times New Roman"/>
                <w:sz w:val="24"/>
                <w:szCs w:val="24"/>
                <w:lang w:eastAsia="ru-RU"/>
              </w:rPr>
              <w:t>Стол учебный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1FC" w:rsidRPr="008001FC" w:rsidRDefault="008001FC" w:rsidP="008001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1FC">
              <w:rPr>
                <w:rFonts w:ascii="Times New Roman" w:hAnsi="Times New Roman"/>
                <w:sz w:val="24"/>
                <w:szCs w:val="24"/>
                <w:lang w:eastAsia="ru-RU"/>
              </w:rPr>
              <w:t>не менее 11 шт.</w:t>
            </w:r>
          </w:p>
        </w:tc>
      </w:tr>
      <w:tr w:rsidR="008001FC" w:rsidRPr="008001FC" w:rsidTr="008001FC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1FC" w:rsidRPr="008001FC" w:rsidRDefault="008001FC" w:rsidP="008001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1F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Стул для </w:t>
            </w:r>
            <w:proofErr w:type="gramStart"/>
            <w:r w:rsidRPr="008001FC">
              <w:rPr>
                <w:rFonts w:ascii="Times New Roman" w:hAnsi="Times New Roman"/>
                <w:sz w:val="24"/>
                <w:szCs w:val="24"/>
                <w:lang w:eastAsia="ru-RU"/>
              </w:rPr>
              <w:t>обучающегося</w:t>
            </w:r>
            <w:proofErr w:type="gram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1FC" w:rsidRPr="008001FC" w:rsidRDefault="008001FC" w:rsidP="008001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1FC">
              <w:rPr>
                <w:rFonts w:ascii="Times New Roman" w:hAnsi="Times New Roman"/>
                <w:sz w:val="24"/>
                <w:szCs w:val="24"/>
                <w:lang w:eastAsia="ru-RU"/>
              </w:rPr>
              <w:t>не менее 22 шт.</w:t>
            </w:r>
          </w:p>
        </w:tc>
      </w:tr>
      <w:tr w:rsidR="008001FC" w:rsidRPr="008001FC" w:rsidTr="008001FC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1FC" w:rsidRPr="008001FC" w:rsidRDefault="008001FC" w:rsidP="008001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1FC">
              <w:rPr>
                <w:rFonts w:ascii="Times New Roman" w:hAnsi="Times New Roman"/>
                <w:sz w:val="24"/>
                <w:szCs w:val="24"/>
                <w:lang w:eastAsia="ru-RU"/>
              </w:rPr>
              <w:t>Доска настенная учебная с комплектом для рисования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1FC" w:rsidRPr="008001FC" w:rsidRDefault="008001FC" w:rsidP="008001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1FC">
              <w:rPr>
                <w:rFonts w:ascii="Times New Roman" w:hAnsi="Times New Roman"/>
                <w:sz w:val="24"/>
                <w:szCs w:val="24"/>
                <w:lang w:eastAsia="ru-RU"/>
              </w:rPr>
              <w:t>1 шт.</w:t>
            </w:r>
          </w:p>
        </w:tc>
      </w:tr>
      <w:tr w:rsidR="008001FC" w:rsidRPr="008001FC" w:rsidTr="008001FC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1FC" w:rsidRPr="008001FC" w:rsidRDefault="008001FC" w:rsidP="008001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1FC">
              <w:rPr>
                <w:rFonts w:ascii="Times New Roman" w:hAnsi="Times New Roman"/>
                <w:sz w:val="24"/>
                <w:szCs w:val="24"/>
                <w:lang w:eastAsia="ru-RU"/>
              </w:rPr>
              <w:t>Проектор цифровой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1FC" w:rsidRPr="008001FC" w:rsidRDefault="008001FC" w:rsidP="008001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1FC">
              <w:rPr>
                <w:rFonts w:ascii="Times New Roman" w:hAnsi="Times New Roman"/>
                <w:sz w:val="24"/>
                <w:szCs w:val="24"/>
                <w:lang w:eastAsia="ru-RU"/>
              </w:rPr>
              <w:t>1 шт.</w:t>
            </w:r>
          </w:p>
        </w:tc>
      </w:tr>
      <w:tr w:rsidR="008001FC" w:rsidRPr="008001FC" w:rsidTr="008001FC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1FC" w:rsidRPr="008001FC" w:rsidRDefault="008001FC" w:rsidP="008001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1FC">
              <w:rPr>
                <w:rFonts w:ascii="Times New Roman" w:hAnsi="Times New Roman"/>
                <w:sz w:val="24"/>
                <w:szCs w:val="24"/>
                <w:lang w:eastAsia="ru-RU"/>
              </w:rPr>
              <w:t>Персональный компьютер для демонстрации учебных материалов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1FC" w:rsidRPr="008001FC" w:rsidRDefault="008001FC" w:rsidP="008001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1FC">
              <w:rPr>
                <w:rFonts w:ascii="Times New Roman" w:hAnsi="Times New Roman"/>
                <w:sz w:val="24"/>
                <w:szCs w:val="24"/>
                <w:lang w:eastAsia="ru-RU"/>
              </w:rPr>
              <w:t>1 шт.</w:t>
            </w:r>
          </w:p>
        </w:tc>
      </w:tr>
      <w:tr w:rsidR="008001FC" w:rsidRPr="008001FC" w:rsidTr="008001FC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1FC" w:rsidRPr="008001FC" w:rsidRDefault="008001FC" w:rsidP="008001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1FC">
              <w:rPr>
                <w:rFonts w:ascii="Times New Roman" w:hAnsi="Times New Roman"/>
                <w:sz w:val="24"/>
                <w:szCs w:val="24"/>
                <w:lang w:eastAsia="ru-RU"/>
              </w:rPr>
              <w:t>Экран для проектора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1FC" w:rsidRPr="008001FC" w:rsidRDefault="008001FC" w:rsidP="008001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1FC">
              <w:rPr>
                <w:rFonts w:ascii="Times New Roman" w:hAnsi="Times New Roman"/>
                <w:sz w:val="24"/>
                <w:szCs w:val="24"/>
                <w:lang w:eastAsia="ru-RU"/>
              </w:rPr>
              <w:t>1 шт.</w:t>
            </w:r>
          </w:p>
        </w:tc>
      </w:tr>
      <w:tr w:rsidR="008001FC" w:rsidRPr="008001FC" w:rsidTr="008001FC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1FC" w:rsidRPr="008001FC" w:rsidRDefault="008001FC" w:rsidP="008001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8001FC">
              <w:rPr>
                <w:rFonts w:ascii="Times New Roman" w:hAnsi="Times New Roman"/>
                <w:sz w:val="24"/>
                <w:szCs w:val="24"/>
                <w:lang w:eastAsia="ru-RU"/>
              </w:rPr>
              <w:t>Стереоколонки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1FC" w:rsidRPr="008001FC" w:rsidRDefault="008001FC" w:rsidP="008001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1FC">
              <w:rPr>
                <w:rFonts w:ascii="Times New Roman" w:hAnsi="Times New Roman"/>
                <w:sz w:val="24"/>
                <w:szCs w:val="24"/>
                <w:lang w:eastAsia="ru-RU"/>
              </w:rPr>
              <w:t>комплект</w:t>
            </w:r>
          </w:p>
        </w:tc>
      </w:tr>
    </w:tbl>
    <w:p w:rsidR="00CC7050" w:rsidRDefault="00CC7050" w:rsidP="00605C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pacing w:val="10"/>
          <w:sz w:val="28"/>
          <w:szCs w:val="28"/>
        </w:rPr>
      </w:pPr>
    </w:p>
    <w:p w:rsidR="00CC7050" w:rsidRDefault="00CC7050">
      <w:pPr>
        <w:rPr>
          <w:rFonts w:ascii="Times New Roman" w:hAnsi="Times New Roman" w:cs="Times New Roman"/>
          <w:b/>
          <w:spacing w:val="10"/>
          <w:sz w:val="28"/>
          <w:szCs w:val="28"/>
        </w:rPr>
      </w:pPr>
      <w:r>
        <w:rPr>
          <w:rFonts w:ascii="Times New Roman" w:hAnsi="Times New Roman" w:cs="Times New Roman"/>
          <w:b/>
          <w:spacing w:val="10"/>
          <w:sz w:val="28"/>
          <w:szCs w:val="28"/>
        </w:rPr>
        <w:br w:type="page"/>
      </w:r>
    </w:p>
    <w:p w:rsidR="00605C6E" w:rsidRPr="008440BF" w:rsidRDefault="00605C6E" w:rsidP="00605C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pacing w:val="10"/>
          <w:sz w:val="28"/>
          <w:szCs w:val="28"/>
        </w:rPr>
      </w:pPr>
      <w:r w:rsidRPr="008440BF">
        <w:rPr>
          <w:rFonts w:ascii="Times New Roman" w:hAnsi="Times New Roman" w:cs="Times New Roman"/>
          <w:b/>
          <w:spacing w:val="10"/>
          <w:sz w:val="28"/>
          <w:szCs w:val="28"/>
        </w:rPr>
        <w:lastRenderedPageBreak/>
        <w:t>Обновления.</w:t>
      </w:r>
    </w:p>
    <w:p w:rsidR="00605C6E" w:rsidRPr="008440BF" w:rsidRDefault="00605C6E" w:rsidP="00605C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440B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Лист дополнений и изменений в рабочей программе учебной дисциплины</w:t>
      </w:r>
    </w:p>
    <w:p w:rsidR="00605C6E" w:rsidRPr="008440BF" w:rsidRDefault="00605C6E" w:rsidP="00605C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820"/>
        <w:gridCol w:w="2551"/>
        <w:gridCol w:w="1843"/>
      </w:tblGrid>
      <w:tr w:rsidR="00605C6E" w:rsidRPr="008440BF" w:rsidTr="00A85DCE">
        <w:tc>
          <w:tcPr>
            <w:tcW w:w="567" w:type="dxa"/>
          </w:tcPr>
          <w:p w:rsidR="00605C6E" w:rsidRPr="008440BF" w:rsidRDefault="00605C6E" w:rsidP="00A85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40BF">
              <w:rPr>
                <w:rFonts w:ascii="Times New Roman" w:eastAsia="Times New Roman" w:hAnsi="Times New Roman" w:cs="Times New Roman"/>
                <w:lang w:eastAsia="ru-RU"/>
              </w:rPr>
              <w:t>№ п/п</w:t>
            </w:r>
          </w:p>
        </w:tc>
        <w:tc>
          <w:tcPr>
            <w:tcW w:w="4820" w:type="dxa"/>
          </w:tcPr>
          <w:p w:rsidR="00605C6E" w:rsidRPr="008440BF" w:rsidRDefault="00605C6E" w:rsidP="00A85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вносимых дополнений и изменений (с указанием пункта)</w:t>
            </w:r>
          </w:p>
        </w:tc>
        <w:tc>
          <w:tcPr>
            <w:tcW w:w="2551" w:type="dxa"/>
          </w:tcPr>
          <w:p w:rsidR="00605C6E" w:rsidRPr="008440BF" w:rsidRDefault="00605C6E" w:rsidP="00A85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протокола и дата проведения заседания кафедры, на котором утверждались вносимые дополнения и изменения</w:t>
            </w:r>
          </w:p>
        </w:tc>
        <w:tc>
          <w:tcPr>
            <w:tcW w:w="1843" w:type="dxa"/>
          </w:tcPr>
          <w:p w:rsidR="00605C6E" w:rsidRPr="008440BF" w:rsidRDefault="00605C6E" w:rsidP="00A85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Согласовано с руководителем ООП</w:t>
            </w:r>
          </w:p>
          <w:p w:rsidR="00605C6E" w:rsidRPr="008440BF" w:rsidRDefault="00605C6E" w:rsidP="00A85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(подпись и дата)</w:t>
            </w:r>
          </w:p>
        </w:tc>
      </w:tr>
      <w:tr w:rsidR="00605C6E" w:rsidRPr="008440BF" w:rsidTr="00A85DCE">
        <w:tc>
          <w:tcPr>
            <w:tcW w:w="567" w:type="dxa"/>
            <w:vAlign w:val="center"/>
          </w:tcPr>
          <w:p w:rsidR="00605C6E" w:rsidRPr="008440BF" w:rsidRDefault="00605C6E" w:rsidP="00A85DCE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20" w:type="dxa"/>
          </w:tcPr>
          <w:p w:rsidR="00605C6E" w:rsidRPr="008440BF" w:rsidRDefault="00605C6E" w:rsidP="00A85DCE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5C6E" w:rsidRPr="008440BF" w:rsidRDefault="00605C6E" w:rsidP="00A85DCE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5C6E" w:rsidRPr="008440BF" w:rsidRDefault="00605C6E" w:rsidP="00A85DCE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5C6E" w:rsidRPr="008440BF" w:rsidRDefault="00605C6E" w:rsidP="00A85DCE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605C6E" w:rsidRPr="008440BF" w:rsidRDefault="00605C6E" w:rsidP="00A85DCE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605C6E" w:rsidRPr="008440BF" w:rsidRDefault="00605C6E" w:rsidP="00A85DCE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5C6E" w:rsidRPr="008440BF" w:rsidRDefault="00605C6E" w:rsidP="00A85DCE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5C6E" w:rsidRPr="008440BF" w:rsidRDefault="00605C6E" w:rsidP="00A85DCE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5C6E" w:rsidRPr="008440BF" w:rsidTr="00A85DCE">
        <w:tc>
          <w:tcPr>
            <w:tcW w:w="567" w:type="dxa"/>
            <w:vAlign w:val="center"/>
          </w:tcPr>
          <w:p w:rsidR="00605C6E" w:rsidRPr="008440BF" w:rsidRDefault="00605C6E" w:rsidP="00A85DCE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20" w:type="dxa"/>
          </w:tcPr>
          <w:p w:rsidR="00605C6E" w:rsidRPr="008440BF" w:rsidRDefault="00605C6E" w:rsidP="00A85DCE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5C6E" w:rsidRPr="008440BF" w:rsidRDefault="00605C6E" w:rsidP="00A85DCE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5C6E" w:rsidRPr="008440BF" w:rsidRDefault="00605C6E" w:rsidP="00A85DCE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5C6E" w:rsidRPr="008440BF" w:rsidRDefault="00605C6E" w:rsidP="00A85DCE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605C6E" w:rsidRPr="008440BF" w:rsidRDefault="00605C6E" w:rsidP="00A85DCE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605C6E" w:rsidRPr="008440BF" w:rsidRDefault="00605C6E" w:rsidP="00A85DCE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5C6E" w:rsidRPr="008440BF" w:rsidRDefault="00605C6E" w:rsidP="00A85DCE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5C6E" w:rsidRPr="008440BF" w:rsidRDefault="00605C6E" w:rsidP="00A85DCE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5C6E" w:rsidRPr="008440BF" w:rsidTr="00A85DCE">
        <w:tc>
          <w:tcPr>
            <w:tcW w:w="567" w:type="dxa"/>
            <w:vAlign w:val="center"/>
          </w:tcPr>
          <w:p w:rsidR="00605C6E" w:rsidRPr="008440BF" w:rsidRDefault="00605C6E" w:rsidP="00A85DCE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820" w:type="dxa"/>
          </w:tcPr>
          <w:p w:rsidR="00605C6E" w:rsidRPr="008440BF" w:rsidRDefault="00605C6E" w:rsidP="00A85DCE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5C6E" w:rsidRPr="008440BF" w:rsidRDefault="00605C6E" w:rsidP="00A85DCE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5C6E" w:rsidRPr="008440BF" w:rsidRDefault="00605C6E" w:rsidP="00A85DCE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5C6E" w:rsidRPr="008440BF" w:rsidRDefault="00605C6E" w:rsidP="00A85DCE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605C6E" w:rsidRPr="008440BF" w:rsidRDefault="00605C6E" w:rsidP="00A85DCE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605C6E" w:rsidRPr="008440BF" w:rsidRDefault="00605C6E" w:rsidP="00A85DCE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5C6E" w:rsidRPr="008440BF" w:rsidRDefault="00605C6E" w:rsidP="00A85DCE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5C6E" w:rsidRPr="008440BF" w:rsidRDefault="00605C6E" w:rsidP="00A85DCE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5C6E" w:rsidRPr="00C200CF" w:rsidTr="00A85DCE">
        <w:tc>
          <w:tcPr>
            <w:tcW w:w="567" w:type="dxa"/>
            <w:vAlign w:val="center"/>
          </w:tcPr>
          <w:p w:rsidR="00605C6E" w:rsidRPr="00FF0662" w:rsidRDefault="00605C6E" w:rsidP="00A85DCE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820" w:type="dxa"/>
          </w:tcPr>
          <w:p w:rsidR="00605C6E" w:rsidRPr="00C200CF" w:rsidRDefault="00605C6E" w:rsidP="00A85DCE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5C6E" w:rsidRPr="00C200CF" w:rsidRDefault="00605C6E" w:rsidP="00A85DCE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5C6E" w:rsidRPr="00C200CF" w:rsidRDefault="00605C6E" w:rsidP="00A85DCE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5C6E" w:rsidRPr="00C200CF" w:rsidRDefault="00605C6E" w:rsidP="00A85DCE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605C6E" w:rsidRPr="00C200CF" w:rsidRDefault="00605C6E" w:rsidP="00A85DCE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605C6E" w:rsidRPr="00C200CF" w:rsidRDefault="00605C6E" w:rsidP="00A85DCE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5C6E" w:rsidRPr="00C200CF" w:rsidRDefault="00605C6E" w:rsidP="00A85DCE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5C6E" w:rsidRPr="00C200CF" w:rsidRDefault="00605C6E" w:rsidP="00A85DCE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05C6E" w:rsidRPr="00C200CF" w:rsidRDefault="00605C6E" w:rsidP="00605C6E">
      <w:pPr>
        <w:autoSpaceDE w:val="0"/>
        <w:autoSpaceDN w:val="0"/>
        <w:adjustRightInd w:val="0"/>
        <w:spacing w:after="0" w:line="240" w:lineRule="auto"/>
        <w:jc w:val="both"/>
      </w:pPr>
    </w:p>
    <w:p w:rsidR="00605C6E" w:rsidRPr="00605C6E" w:rsidRDefault="00605C6E" w:rsidP="00994FEC">
      <w:pPr>
        <w:pStyle w:val="af4"/>
        <w:shd w:val="clear" w:color="auto" w:fill="FFFFFF"/>
        <w:spacing w:after="0" w:afterAutospacing="0" w:line="276" w:lineRule="auto"/>
        <w:ind w:firstLine="708"/>
        <w:jc w:val="both"/>
        <w:rPr>
          <w:b/>
          <w:color w:val="000000"/>
          <w:sz w:val="28"/>
          <w:szCs w:val="28"/>
          <w:lang w:val="en-US"/>
        </w:rPr>
      </w:pPr>
    </w:p>
    <w:sectPr w:rsidR="00605C6E" w:rsidRPr="00605C6E" w:rsidSect="00544AF2">
      <w:headerReference w:type="even" r:id="rId9"/>
      <w:footerReference w:type="even" r:id="rId10"/>
      <w:footerReference w:type="default" r:id="rId11"/>
      <w:pgSz w:w="11906" w:h="16838"/>
      <w:pgMar w:top="1134" w:right="424" w:bottom="851" w:left="1701" w:header="426" w:footer="11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6F26" w:rsidRDefault="00366F26" w:rsidP="00AB3B56">
      <w:pPr>
        <w:spacing w:after="0" w:line="240" w:lineRule="auto"/>
      </w:pPr>
      <w:r>
        <w:separator/>
      </w:r>
    </w:p>
  </w:endnote>
  <w:endnote w:type="continuationSeparator" w:id="0">
    <w:p w:rsidR="00366F26" w:rsidRDefault="00366F26" w:rsidP="00AB3B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00000007" w:usb1="00000000" w:usb2="00000000" w:usb3="00000000" w:csb0="00000093" w:csb1="00000000"/>
  </w:font>
  <w:font w:name="ヒラギノ角ゴ Pro W3"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iddenHorzOC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54E1" w:rsidRDefault="006254E1">
    <w:pPr>
      <w:pStyle w:val="aa"/>
      <w:framePr w:w="12267" w:h="139" w:wrap="none" w:vAnchor="text" w:hAnchor="page" w:x="1" w:y="-1108"/>
      <w:shd w:val="clear" w:color="auto" w:fill="auto"/>
      <w:ind w:left="111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52306071"/>
      <w:docPartObj>
        <w:docPartGallery w:val="Page Numbers (Bottom of Page)"/>
        <w:docPartUnique/>
      </w:docPartObj>
    </w:sdtPr>
    <w:sdtEndPr/>
    <w:sdtContent>
      <w:p w:rsidR="00A21DC7" w:rsidRDefault="00A21DC7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0121D">
          <w:rPr>
            <w:noProof/>
          </w:rPr>
          <w:t>2</w:t>
        </w:r>
        <w:r>
          <w:fldChar w:fldCharType="end"/>
        </w:r>
      </w:p>
    </w:sdtContent>
  </w:sdt>
  <w:p w:rsidR="006254E1" w:rsidRPr="001E45AC" w:rsidRDefault="006254E1" w:rsidP="00C61CC3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6F26" w:rsidRDefault="00366F26" w:rsidP="00AB3B56">
      <w:pPr>
        <w:spacing w:after="0" w:line="240" w:lineRule="auto"/>
      </w:pPr>
      <w:r>
        <w:separator/>
      </w:r>
    </w:p>
  </w:footnote>
  <w:footnote w:type="continuationSeparator" w:id="0">
    <w:p w:rsidR="00366F26" w:rsidRDefault="00366F26" w:rsidP="00AB3B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54E1" w:rsidRDefault="006254E1">
    <w:pPr>
      <w:pStyle w:val="aa"/>
      <w:framePr w:w="12267" w:h="254" w:wrap="none" w:vAnchor="text" w:hAnchor="page" w:x="1" w:y="1112"/>
      <w:shd w:val="clear" w:color="auto" w:fill="auto"/>
      <w:ind w:left="945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F"/>
    <w:multiLevelType w:val="multilevel"/>
    <w:tmpl w:val="5C627100"/>
    <w:lvl w:ilvl="0">
      <w:start w:val="1"/>
      <w:numFmt w:val="none"/>
      <w:lvlText w:val="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7"/>
      <w:numFmt w:val="decimal"/>
      <w:lvlText w:val="%2."/>
      <w:lvlJc w:val="left"/>
      <w:pPr>
        <w:ind w:left="0" w:firstLine="0"/>
      </w:pPr>
      <w:rPr>
        <w:rFonts w:ascii="Times New Roman" w:hAnsi="Times New Roman" w:cs="Times New Roman" w:hint="default"/>
        <w:b/>
        <w:bCs/>
        <w:i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7"/>
      <w:numFmt w:val="decimal"/>
      <w:lvlText w:val="%2."/>
      <w:lvlJc w:val="left"/>
      <w:pPr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7"/>
      <w:numFmt w:val="decimal"/>
      <w:lvlText w:val="%2."/>
      <w:lvlJc w:val="left"/>
      <w:pPr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7"/>
      <w:numFmt w:val="decimal"/>
      <w:lvlText w:val="%2."/>
      <w:lvlJc w:val="left"/>
      <w:pPr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7"/>
      <w:numFmt w:val="decimal"/>
      <w:lvlText w:val="%2."/>
      <w:lvlJc w:val="left"/>
      <w:pPr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7"/>
      <w:numFmt w:val="decimal"/>
      <w:lvlText w:val="%2."/>
      <w:lvlJc w:val="left"/>
      <w:pPr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7"/>
      <w:numFmt w:val="none"/>
      <w:lvlText w:val=""/>
      <w:lvlJc w:val="left"/>
      <w:pPr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7"/>
      <w:numFmt w:val="decimal"/>
      <w:lvlText w:val="%2."/>
      <w:lvlJc w:val="left"/>
      <w:pPr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">
    <w:nsid w:val="08F66E63"/>
    <w:multiLevelType w:val="hybridMultilevel"/>
    <w:tmpl w:val="275080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34322D"/>
    <w:multiLevelType w:val="hybridMultilevel"/>
    <w:tmpl w:val="2F649C62"/>
    <w:lvl w:ilvl="0" w:tplc="2EE8C38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AA85C5D"/>
    <w:multiLevelType w:val="hybridMultilevel"/>
    <w:tmpl w:val="B2226FD6"/>
    <w:lvl w:ilvl="0" w:tplc="0419000F">
      <w:start w:val="1"/>
      <w:numFmt w:val="decimal"/>
      <w:pStyle w:val="a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259C7B03"/>
    <w:multiLevelType w:val="hybridMultilevel"/>
    <w:tmpl w:val="DAD4836C"/>
    <w:lvl w:ilvl="0" w:tplc="2EE8C38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68754BB"/>
    <w:multiLevelType w:val="hybridMultilevel"/>
    <w:tmpl w:val="89609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8E3A4C"/>
    <w:multiLevelType w:val="hybridMultilevel"/>
    <w:tmpl w:val="476A20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C265C92"/>
    <w:multiLevelType w:val="hybridMultilevel"/>
    <w:tmpl w:val="39E09A26"/>
    <w:lvl w:ilvl="0" w:tplc="2EE8C38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3D3014CD"/>
    <w:multiLevelType w:val="multilevel"/>
    <w:tmpl w:val="3A147002"/>
    <w:lvl w:ilvl="0">
      <w:start w:val="1"/>
      <w:numFmt w:val="decimal"/>
      <w:pStyle w:val="1"/>
      <w:lvlText w:val="%1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  <w:color w:val="auto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>
    <w:nsid w:val="59B7134D"/>
    <w:multiLevelType w:val="hybridMultilevel"/>
    <w:tmpl w:val="476A20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25571B7"/>
    <w:multiLevelType w:val="multilevel"/>
    <w:tmpl w:val="6A48E6C0"/>
    <w:lvl w:ilvl="0">
      <w:start w:val="1"/>
      <w:numFmt w:val="decimal"/>
      <w:pStyle w:val="10"/>
      <w:lvlText w:val="%1."/>
      <w:lvlJc w:val="left"/>
      <w:pPr>
        <w:ind w:left="928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56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211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712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53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354" w:hanging="1800"/>
      </w:pPr>
      <w:rPr>
        <w:rFonts w:cs="Times New Roman" w:hint="default"/>
      </w:rPr>
    </w:lvl>
  </w:abstractNum>
  <w:abstractNum w:abstractNumId="11">
    <w:nsid w:val="738E4CC0"/>
    <w:multiLevelType w:val="hybridMultilevel"/>
    <w:tmpl w:val="6BFE774C"/>
    <w:lvl w:ilvl="0" w:tplc="2EE8C38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740B0D99"/>
    <w:multiLevelType w:val="multilevel"/>
    <w:tmpl w:val="041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3"/>
  </w:num>
  <w:num w:numId="2">
    <w:abstractNumId w:val="8"/>
  </w:num>
  <w:num w:numId="3">
    <w:abstractNumId w:val="12"/>
  </w:num>
  <w:num w:numId="4">
    <w:abstractNumId w:val="10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9"/>
  </w:num>
  <w:num w:numId="8">
    <w:abstractNumId w:val="6"/>
  </w:num>
  <w:num w:numId="9">
    <w:abstractNumId w:val="1"/>
  </w:num>
  <w:num w:numId="10">
    <w:abstractNumId w:val="5"/>
  </w:num>
  <w:num w:numId="11">
    <w:abstractNumId w:val="11"/>
  </w:num>
  <w:num w:numId="12">
    <w:abstractNumId w:val="2"/>
  </w:num>
  <w:num w:numId="13">
    <w:abstractNumId w:val="7"/>
  </w:num>
  <w:num w:numId="14">
    <w:abstractNumId w:val="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3B56"/>
    <w:rsid w:val="000004EF"/>
    <w:rsid w:val="0000196B"/>
    <w:rsid w:val="00002961"/>
    <w:rsid w:val="00003554"/>
    <w:rsid w:val="0000448E"/>
    <w:rsid w:val="00005B23"/>
    <w:rsid w:val="000060FB"/>
    <w:rsid w:val="0001187E"/>
    <w:rsid w:val="00013237"/>
    <w:rsid w:val="00017CB8"/>
    <w:rsid w:val="000268B7"/>
    <w:rsid w:val="0003269D"/>
    <w:rsid w:val="00042D4C"/>
    <w:rsid w:val="000458CE"/>
    <w:rsid w:val="00054447"/>
    <w:rsid w:val="0005452D"/>
    <w:rsid w:val="00054820"/>
    <w:rsid w:val="000552D4"/>
    <w:rsid w:val="000569D7"/>
    <w:rsid w:val="000665DF"/>
    <w:rsid w:val="00067355"/>
    <w:rsid w:val="00071DB2"/>
    <w:rsid w:val="0007382C"/>
    <w:rsid w:val="00077DF2"/>
    <w:rsid w:val="00082572"/>
    <w:rsid w:val="00085A7C"/>
    <w:rsid w:val="0008610D"/>
    <w:rsid w:val="00091353"/>
    <w:rsid w:val="00091A44"/>
    <w:rsid w:val="00092667"/>
    <w:rsid w:val="00092C32"/>
    <w:rsid w:val="00096458"/>
    <w:rsid w:val="000A7934"/>
    <w:rsid w:val="000A7E39"/>
    <w:rsid w:val="000B021F"/>
    <w:rsid w:val="000B0BBF"/>
    <w:rsid w:val="000B0C32"/>
    <w:rsid w:val="000B254D"/>
    <w:rsid w:val="000B59B0"/>
    <w:rsid w:val="000B7F73"/>
    <w:rsid w:val="000B7FE9"/>
    <w:rsid w:val="000C2E43"/>
    <w:rsid w:val="000C3A44"/>
    <w:rsid w:val="000D076C"/>
    <w:rsid w:val="000D3480"/>
    <w:rsid w:val="000D6902"/>
    <w:rsid w:val="000E260B"/>
    <w:rsid w:val="000E3657"/>
    <w:rsid w:val="000F2ECD"/>
    <w:rsid w:val="000F3E53"/>
    <w:rsid w:val="000F618B"/>
    <w:rsid w:val="000F7C6E"/>
    <w:rsid w:val="00101C5A"/>
    <w:rsid w:val="001022BE"/>
    <w:rsid w:val="00102789"/>
    <w:rsid w:val="001028E3"/>
    <w:rsid w:val="001028E5"/>
    <w:rsid w:val="00102B8A"/>
    <w:rsid w:val="00103150"/>
    <w:rsid w:val="00103151"/>
    <w:rsid w:val="00105D0D"/>
    <w:rsid w:val="0011461A"/>
    <w:rsid w:val="00115886"/>
    <w:rsid w:val="001166E2"/>
    <w:rsid w:val="001206A8"/>
    <w:rsid w:val="00121E89"/>
    <w:rsid w:val="00122E55"/>
    <w:rsid w:val="00135FC3"/>
    <w:rsid w:val="001374A5"/>
    <w:rsid w:val="00140E15"/>
    <w:rsid w:val="00141ED5"/>
    <w:rsid w:val="001471D9"/>
    <w:rsid w:val="0014791E"/>
    <w:rsid w:val="0014798B"/>
    <w:rsid w:val="00150282"/>
    <w:rsid w:val="00150736"/>
    <w:rsid w:val="0015181F"/>
    <w:rsid w:val="00154CE3"/>
    <w:rsid w:val="00154E9F"/>
    <w:rsid w:val="001565B8"/>
    <w:rsid w:val="00162663"/>
    <w:rsid w:val="00163539"/>
    <w:rsid w:val="00164382"/>
    <w:rsid w:val="00164B18"/>
    <w:rsid w:val="001671B7"/>
    <w:rsid w:val="00170358"/>
    <w:rsid w:val="00172696"/>
    <w:rsid w:val="0017526F"/>
    <w:rsid w:val="00176A67"/>
    <w:rsid w:val="0018245E"/>
    <w:rsid w:val="0018276E"/>
    <w:rsid w:val="00182B63"/>
    <w:rsid w:val="001857AF"/>
    <w:rsid w:val="00186261"/>
    <w:rsid w:val="00187E69"/>
    <w:rsid w:val="00190036"/>
    <w:rsid w:val="00192ADC"/>
    <w:rsid w:val="00192C02"/>
    <w:rsid w:val="00195839"/>
    <w:rsid w:val="001976FF"/>
    <w:rsid w:val="001B18BE"/>
    <w:rsid w:val="001B7FAC"/>
    <w:rsid w:val="001C0E3B"/>
    <w:rsid w:val="001C13E4"/>
    <w:rsid w:val="001C5CDC"/>
    <w:rsid w:val="001C7A54"/>
    <w:rsid w:val="001D0FD5"/>
    <w:rsid w:val="001D1227"/>
    <w:rsid w:val="001D3956"/>
    <w:rsid w:val="001D3B0A"/>
    <w:rsid w:val="001E2BBA"/>
    <w:rsid w:val="001F0B25"/>
    <w:rsid w:val="001F1BAC"/>
    <w:rsid w:val="001F2AFB"/>
    <w:rsid w:val="001F31FA"/>
    <w:rsid w:val="001F3283"/>
    <w:rsid w:val="001F4CD5"/>
    <w:rsid w:val="00212CB5"/>
    <w:rsid w:val="00213968"/>
    <w:rsid w:val="00216B1B"/>
    <w:rsid w:val="00217A38"/>
    <w:rsid w:val="002219A6"/>
    <w:rsid w:val="00222748"/>
    <w:rsid w:val="00227A51"/>
    <w:rsid w:val="00232759"/>
    <w:rsid w:val="00233E6C"/>
    <w:rsid w:val="00235BD3"/>
    <w:rsid w:val="002423BF"/>
    <w:rsid w:val="00244495"/>
    <w:rsid w:val="00244759"/>
    <w:rsid w:val="00245599"/>
    <w:rsid w:val="00252F8B"/>
    <w:rsid w:val="002543E2"/>
    <w:rsid w:val="002643AD"/>
    <w:rsid w:val="00265AD4"/>
    <w:rsid w:val="00265D40"/>
    <w:rsid w:val="002666E0"/>
    <w:rsid w:val="002723C3"/>
    <w:rsid w:val="0027277E"/>
    <w:rsid w:val="0027677F"/>
    <w:rsid w:val="00280B17"/>
    <w:rsid w:val="00283D3A"/>
    <w:rsid w:val="0029110F"/>
    <w:rsid w:val="00291A6C"/>
    <w:rsid w:val="002A02A1"/>
    <w:rsid w:val="002A6A9C"/>
    <w:rsid w:val="002A722E"/>
    <w:rsid w:val="002B03C1"/>
    <w:rsid w:val="002B5711"/>
    <w:rsid w:val="002B7CB2"/>
    <w:rsid w:val="002C2F77"/>
    <w:rsid w:val="002C4CDF"/>
    <w:rsid w:val="002D0321"/>
    <w:rsid w:val="002D0D95"/>
    <w:rsid w:val="002E1EE9"/>
    <w:rsid w:val="002E7832"/>
    <w:rsid w:val="002F1542"/>
    <w:rsid w:val="002F1B5E"/>
    <w:rsid w:val="002F4FDE"/>
    <w:rsid w:val="002F73A9"/>
    <w:rsid w:val="002F7BEA"/>
    <w:rsid w:val="00300149"/>
    <w:rsid w:val="00301D75"/>
    <w:rsid w:val="00305A68"/>
    <w:rsid w:val="00310966"/>
    <w:rsid w:val="00313D87"/>
    <w:rsid w:val="0031619A"/>
    <w:rsid w:val="00317AAC"/>
    <w:rsid w:val="00322F05"/>
    <w:rsid w:val="00326767"/>
    <w:rsid w:val="00326786"/>
    <w:rsid w:val="00326DC6"/>
    <w:rsid w:val="003317EE"/>
    <w:rsid w:val="003327A1"/>
    <w:rsid w:val="003330BA"/>
    <w:rsid w:val="00337F83"/>
    <w:rsid w:val="0034083A"/>
    <w:rsid w:val="00342321"/>
    <w:rsid w:val="003436D6"/>
    <w:rsid w:val="00357597"/>
    <w:rsid w:val="00366F26"/>
    <w:rsid w:val="003716AD"/>
    <w:rsid w:val="003722F3"/>
    <w:rsid w:val="00372F68"/>
    <w:rsid w:val="0037565E"/>
    <w:rsid w:val="0037659B"/>
    <w:rsid w:val="00381BFA"/>
    <w:rsid w:val="0038657B"/>
    <w:rsid w:val="003911D2"/>
    <w:rsid w:val="003A2F0A"/>
    <w:rsid w:val="003A701E"/>
    <w:rsid w:val="003B0155"/>
    <w:rsid w:val="003B3270"/>
    <w:rsid w:val="003B7478"/>
    <w:rsid w:val="003B76A8"/>
    <w:rsid w:val="003C164A"/>
    <w:rsid w:val="003C2F0F"/>
    <w:rsid w:val="003C550B"/>
    <w:rsid w:val="003C6C5C"/>
    <w:rsid w:val="003D2B02"/>
    <w:rsid w:val="003D3229"/>
    <w:rsid w:val="003E0792"/>
    <w:rsid w:val="003E12C3"/>
    <w:rsid w:val="003E66C5"/>
    <w:rsid w:val="003E6F4D"/>
    <w:rsid w:val="003F04F2"/>
    <w:rsid w:val="003F17B9"/>
    <w:rsid w:val="00401189"/>
    <w:rsid w:val="0040121D"/>
    <w:rsid w:val="00401DB0"/>
    <w:rsid w:val="00404417"/>
    <w:rsid w:val="0040594F"/>
    <w:rsid w:val="00411561"/>
    <w:rsid w:val="00414EC8"/>
    <w:rsid w:val="00416EE3"/>
    <w:rsid w:val="00423EE3"/>
    <w:rsid w:val="00426E23"/>
    <w:rsid w:val="004307B4"/>
    <w:rsid w:val="0043535B"/>
    <w:rsid w:val="00437BAA"/>
    <w:rsid w:val="00440624"/>
    <w:rsid w:val="00445F8F"/>
    <w:rsid w:val="0044666E"/>
    <w:rsid w:val="00447C34"/>
    <w:rsid w:val="00447FCE"/>
    <w:rsid w:val="0045075A"/>
    <w:rsid w:val="00464F38"/>
    <w:rsid w:val="00473C41"/>
    <w:rsid w:val="00475318"/>
    <w:rsid w:val="00477D25"/>
    <w:rsid w:val="0048569A"/>
    <w:rsid w:val="00492645"/>
    <w:rsid w:val="00494D44"/>
    <w:rsid w:val="0049519E"/>
    <w:rsid w:val="00496DB7"/>
    <w:rsid w:val="004A04A9"/>
    <w:rsid w:val="004A3DA6"/>
    <w:rsid w:val="004A44B5"/>
    <w:rsid w:val="004A7683"/>
    <w:rsid w:val="004B4EF0"/>
    <w:rsid w:val="004C3138"/>
    <w:rsid w:val="004C375D"/>
    <w:rsid w:val="004C4F5E"/>
    <w:rsid w:val="004D06A6"/>
    <w:rsid w:val="004D1871"/>
    <w:rsid w:val="004D67AE"/>
    <w:rsid w:val="004E4451"/>
    <w:rsid w:val="004F33DC"/>
    <w:rsid w:val="004F5073"/>
    <w:rsid w:val="0050254E"/>
    <w:rsid w:val="00503E65"/>
    <w:rsid w:val="00505003"/>
    <w:rsid w:val="005066E3"/>
    <w:rsid w:val="0050788B"/>
    <w:rsid w:val="00507D18"/>
    <w:rsid w:val="005158D3"/>
    <w:rsid w:val="00520436"/>
    <w:rsid w:val="00524C18"/>
    <w:rsid w:val="005257EA"/>
    <w:rsid w:val="00533581"/>
    <w:rsid w:val="005445BE"/>
    <w:rsid w:val="00544AF2"/>
    <w:rsid w:val="00545ED8"/>
    <w:rsid w:val="005523FE"/>
    <w:rsid w:val="00553248"/>
    <w:rsid w:val="00555A7D"/>
    <w:rsid w:val="0056424A"/>
    <w:rsid w:val="005654C8"/>
    <w:rsid w:val="00571059"/>
    <w:rsid w:val="005716AA"/>
    <w:rsid w:val="00573BB4"/>
    <w:rsid w:val="00574E12"/>
    <w:rsid w:val="00583B92"/>
    <w:rsid w:val="005856FD"/>
    <w:rsid w:val="00586C6C"/>
    <w:rsid w:val="00587F22"/>
    <w:rsid w:val="00590DCE"/>
    <w:rsid w:val="005917FF"/>
    <w:rsid w:val="0059372E"/>
    <w:rsid w:val="005A0AA9"/>
    <w:rsid w:val="005B0E73"/>
    <w:rsid w:val="005B12C4"/>
    <w:rsid w:val="005B7D1B"/>
    <w:rsid w:val="005C0802"/>
    <w:rsid w:val="005C1445"/>
    <w:rsid w:val="005C167D"/>
    <w:rsid w:val="005C3FF3"/>
    <w:rsid w:val="005D2F6E"/>
    <w:rsid w:val="005E2152"/>
    <w:rsid w:val="005E50FE"/>
    <w:rsid w:val="005E5481"/>
    <w:rsid w:val="005F3ACD"/>
    <w:rsid w:val="005F6908"/>
    <w:rsid w:val="006000E2"/>
    <w:rsid w:val="006013FD"/>
    <w:rsid w:val="006030BE"/>
    <w:rsid w:val="00605C6E"/>
    <w:rsid w:val="00606873"/>
    <w:rsid w:val="00607016"/>
    <w:rsid w:val="0061222D"/>
    <w:rsid w:val="00612E6D"/>
    <w:rsid w:val="00613987"/>
    <w:rsid w:val="00620843"/>
    <w:rsid w:val="00620A2C"/>
    <w:rsid w:val="00621FF5"/>
    <w:rsid w:val="00623C48"/>
    <w:rsid w:val="006254E1"/>
    <w:rsid w:val="0063094D"/>
    <w:rsid w:val="00631F35"/>
    <w:rsid w:val="00634E47"/>
    <w:rsid w:val="006369FE"/>
    <w:rsid w:val="0064306D"/>
    <w:rsid w:val="0064336D"/>
    <w:rsid w:val="00643630"/>
    <w:rsid w:val="00651C65"/>
    <w:rsid w:val="00656D2B"/>
    <w:rsid w:val="0066235D"/>
    <w:rsid w:val="00663AB1"/>
    <w:rsid w:val="00664730"/>
    <w:rsid w:val="0066704A"/>
    <w:rsid w:val="00667FCC"/>
    <w:rsid w:val="006747A2"/>
    <w:rsid w:val="006759D1"/>
    <w:rsid w:val="00675B00"/>
    <w:rsid w:val="00677C27"/>
    <w:rsid w:val="00683DFC"/>
    <w:rsid w:val="00684063"/>
    <w:rsid w:val="0068516B"/>
    <w:rsid w:val="0068534E"/>
    <w:rsid w:val="00685F2C"/>
    <w:rsid w:val="00690744"/>
    <w:rsid w:val="00693D1F"/>
    <w:rsid w:val="006A74D2"/>
    <w:rsid w:val="006B21D2"/>
    <w:rsid w:val="006B3A8D"/>
    <w:rsid w:val="006B54C4"/>
    <w:rsid w:val="006B577A"/>
    <w:rsid w:val="006B76AB"/>
    <w:rsid w:val="006C1473"/>
    <w:rsid w:val="006C3CED"/>
    <w:rsid w:val="006C5DA8"/>
    <w:rsid w:val="006C644E"/>
    <w:rsid w:val="006C759F"/>
    <w:rsid w:val="006D4CD5"/>
    <w:rsid w:val="006E12C9"/>
    <w:rsid w:val="006E5C48"/>
    <w:rsid w:val="006E620B"/>
    <w:rsid w:val="006F2D30"/>
    <w:rsid w:val="007042F7"/>
    <w:rsid w:val="00704CE7"/>
    <w:rsid w:val="007054FA"/>
    <w:rsid w:val="007060FB"/>
    <w:rsid w:val="007063EE"/>
    <w:rsid w:val="007070C7"/>
    <w:rsid w:val="0071021E"/>
    <w:rsid w:val="007107A0"/>
    <w:rsid w:val="00714E6A"/>
    <w:rsid w:val="00721305"/>
    <w:rsid w:val="007219C5"/>
    <w:rsid w:val="00723622"/>
    <w:rsid w:val="0072590B"/>
    <w:rsid w:val="00742813"/>
    <w:rsid w:val="00743FE1"/>
    <w:rsid w:val="00745FF6"/>
    <w:rsid w:val="00746580"/>
    <w:rsid w:val="00746BA5"/>
    <w:rsid w:val="00747A15"/>
    <w:rsid w:val="00752DFE"/>
    <w:rsid w:val="00760636"/>
    <w:rsid w:val="007642B4"/>
    <w:rsid w:val="007650DA"/>
    <w:rsid w:val="0077519D"/>
    <w:rsid w:val="007807B9"/>
    <w:rsid w:val="007836A1"/>
    <w:rsid w:val="00784A3B"/>
    <w:rsid w:val="00785086"/>
    <w:rsid w:val="007855AA"/>
    <w:rsid w:val="007906D3"/>
    <w:rsid w:val="007915DE"/>
    <w:rsid w:val="00794017"/>
    <w:rsid w:val="00795874"/>
    <w:rsid w:val="007A0AAC"/>
    <w:rsid w:val="007A4166"/>
    <w:rsid w:val="007B0937"/>
    <w:rsid w:val="007B2FAD"/>
    <w:rsid w:val="007B4EA2"/>
    <w:rsid w:val="007C4575"/>
    <w:rsid w:val="007C4607"/>
    <w:rsid w:val="007D74A6"/>
    <w:rsid w:val="007E1643"/>
    <w:rsid w:val="007E528B"/>
    <w:rsid w:val="007E52FD"/>
    <w:rsid w:val="007F1DAD"/>
    <w:rsid w:val="007F5000"/>
    <w:rsid w:val="007F66CF"/>
    <w:rsid w:val="007F6DD6"/>
    <w:rsid w:val="007F7E86"/>
    <w:rsid w:val="008001FC"/>
    <w:rsid w:val="00800F9B"/>
    <w:rsid w:val="0080122C"/>
    <w:rsid w:val="008048BC"/>
    <w:rsid w:val="00806241"/>
    <w:rsid w:val="0081004F"/>
    <w:rsid w:val="008119A6"/>
    <w:rsid w:val="00812EF6"/>
    <w:rsid w:val="00814F9A"/>
    <w:rsid w:val="00816FEA"/>
    <w:rsid w:val="00817400"/>
    <w:rsid w:val="00821E3B"/>
    <w:rsid w:val="008242D0"/>
    <w:rsid w:val="00825A1A"/>
    <w:rsid w:val="00825DB5"/>
    <w:rsid w:val="008348A6"/>
    <w:rsid w:val="00840D78"/>
    <w:rsid w:val="008440BF"/>
    <w:rsid w:val="008512B9"/>
    <w:rsid w:val="00857345"/>
    <w:rsid w:val="00863C57"/>
    <w:rsid w:val="00891E5F"/>
    <w:rsid w:val="00892040"/>
    <w:rsid w:val="00892C56"/>
    <w:rsid w:val="008A2315"/>
    <w:rsid w:val="008B15C3"/>
    <w:rsid w:val="008B34D3"/>
    <w:rsid w:val="008C056E"/>
    <w:rsid w:val="008C21F7"/>
    <w:rsid w:val="008C2CF4"/>
    <w:rsid w:val="008D0A76"/>
    <w:rsid w:val="008D0F5F"/>
    <w:rsid w:val="008D7E18"/>
    <w:rsid w:val="008E6DE5"/>
    <w:rsid w:val="008F2A7E"/>
    <w:rsid w:val="008F2E4E"/>
    <w:rsid w:val="008F6379"/>
    <w:rsid w:val="008F6F83"/>
    <w:rsid w:val="00900A0F"/>
    <w:rsid w:val="00900FF2"/>
    <w:rsid w:val="00905021"/>
    <w:rsid w:val="00916057"/>
    <w:rsid w:val="00916DC0"/>
    <w:rsid w:val="0091730C"/>
    <w:rsid w:val="00923DDC"/>
    <w:rsid w:val="00924DD7"/>
    <w:rsid w:val="00926933"/>
    <w:rsid w:val="009315BF"/>
    <w:rsid w:val="00932B92"/>
    <w:rsid w:val="009334CB"/>
    <w:rsid w:val="00936698"/>
    <w:rsid w:val="00940A4A"/>
    <w:rsid w:val="00942B5A"/>
    <w:rsid w:val="00944338"/>
    <w:rsid w:val="00944F02"/>
    <w:rsid w:val="009467B7"/>
    <w:rsid w:val="00947E5A"/>
    <w:rsid w:val="009513EB"/>
    <w:rsid w:val="00952D15"/>
    <w:rsid w:val="009535DE"/>
    <w:rsid w:val="00953E99"/>
    <w:rsid w:val="00955AFF"/>
    <w:rsid w:val="00955ED7"/>
    <w:rsid w:val="00956F68"/>
    <w:rsid w:val="009600DF"/>
    <w:rsid w:val="0096046B"/>
    <w:rsid w:val="0096467C"/>
    <w:rsid w:val="00966BE3"/>
    <w:rsid w:val="00967AF4"/>
    <w:rsid w:val="00970D2E"/>
    <w:rsid w:val="00970FF4"/>
    <w:rsid w:val="00972961"/>
    <w:rsid w:val="0097385C"/>
    <w:rsid w:val="00974392"/>
    <w:rsid w:val="00984CA8"/>
    <w:rsid w:val="0098658A"/>
    <w:rsid w:val="00987C31"/>
    <w:rsid w:val="00987E81"/>
    <w:rsid w:val="00990CAF"/>
    <w:rsid w:val="009920AC"/>
    <w:rsid w:val="00992C96"/>
    <w:rsid w:val="0099374F"/>
    <w:rsid w:val="00994FEC"/>
    <w:rsid w:val="009A0238"/>
    <w:rsid w:val="009A0A00"/>
    <w:rsid w:val="009B3842"/>
    <w:rsid w:val="009C0915"/>
    <w:rsid w:val="009D15ED"/>
    <w:rsid w:val="009D2EFB"/>
    <w:rsid w:val="009E53AE"/>
    <w:rsid w:val="009F0304"/>
    <w:rsid w:val="009F57E4"/>
    <w:rsid w:val="009F6BFF"/>
    <w:rsid w:val="00A01473"/>
    <w:rsid w:val="00A03AA5"/>
    <w:rsid w:val="00A11797"/>
    <w:rsid w:val="00A16CD9"/>
    <w:rsid w:val="00A21DC7"/>
    <w:rsid w:val="00A247F2"/>
    <w:rsid w:val="00A27623"/>
    <w:rsid w:val="00A31A69"/>
    <w:rsid w:val="00A371E4"/>
    <w:rsid w:val="00A41165"/>
    <w:rsid w:val="00A4619D"/>
    <w:rsid w:val="00A46B8F"/>
    <w:rsid w:val="00A47406"/>
    <w:rsid w:val="00A5036E"/>
    <w:rsid w:val="00A52B17"/>
    <w:rsid w:val="00A53A44"/>
    <w:rsid w:val="00A541EF"/>
    <w:rsid w:val="00A55FB4"/>
    <w:rsid w:val="00A56114"/>
    <w:rsid w:val="00A57773"/>
    <w:rsid w:val="00A5786E"/>
    <w:rsid w:val="00A62004"/>
    <w:rsid w:val="00A6525F"/>
    <w:rsid w:val="00A67F21"/>
    <w:rsid w:val="00A72553"/>
    <w:rsid w:val="00A72921"/>
    <w:rsid w:val="00A75A6F"/>
    <w:rsid w:val="00A84715"/>
    <w:rsid w:val="00A85DCE"/>
    <w:rsid w:val="00A922CA"/>
    <w:rsid w:val="00A93A67"/>
    <w:rsid w:val="00A94903"/>
    <w:rsid w:val="00A9514E"/>
    <w:rsid w:val="00A95F71"/>
    <w:rsid w:val="00A961CB"/>
    <w:rsid w:val="00A97F90"/>
    <w:rsid w:val="00AA276F"/>
    <w:rsid w:val="00AA3B0E"/>
    <w:rsid w:val="00AB10AE"/>
    <w:rsid w:val="00AB3B56"/>
    <w:rsid w:val="00AB7ABA"/>
    <w:rsid w:val="00AC16F5"/>
    <w:rsid w:val="00AC1C60"/>
    <w:rsid w:val="00AC33E2"/>
    <w:rsid w:val="00AC6CC6"/>
    <w:rsid w:val="00AD2463"/>
    <w:rsid w:val="00AD6E3F"/>
    <w:rsid w:val="00AD748C"/>
    <w:rsid w:val="00AE0FE3"/>
    <w:rsid w:val="00AE14AE"/>
    <w:rsid w:val="00AE677D"/>
    <w:rsid w:val="00AF34F8"/>
    <w:rsid w:val="00B035B4"/>
    <w:rsid w:val="00B05D48"/>
    <w:rsid w:val="00B112D6"/>
    <w:rsid w:val="00B127E7"/>
    <w:rsid w:val="00B15EFA"/>
    <w:rsid w:val="00B304F3"/>
    <w:rsid w:val="00B35FB3"/>
    <w:rsid w:val="00B53454"/>
    <w:rsid w:val="00B55A00"/>
    <w:rsid w:val="00B56BBD"/>
    <w:rsid w:val="00B57FF8"/>
    <w:rsid w:val="00B60745"/>
    <w:rsid w:val="00B644B0"/>
    <w:rsid w:val="00B71BFF"/>
    <w:rsid w:val="00B76FE9"/>
    <w:rsid w:val="00B828FE"/>
    <w:rsid w:val="00B840B8"/>
    <w:rsid w:val="00B87D7E"/>
    <w:rsid w:val="00B90108"/>
    <w:rsid w:val="00B904B8"/>
    <w:rsid w:val="00B9281F"/>
    <w:rsid w:val="00B96603"/>
    <w:rsid w:val="00BA0F1B"/>
    <w:rsid w:val="00BA691E"/>
    <w:rsid w:val="00BA7BAC"/>
    <w:rsid w:val="00BB74FD"/>
    <w:rsid w:val="00BC08BB"/>
    <w:rsid w:val="00BC339E"/>
    <w:rsid w:val="00BC56B4"/>
    <w:rsid w:val="00BC7783"/>
    <w:rsid w:val="00BD3752"/>
    <w:rsid w:val="00BD3994"/>
    <w:rsid w:val="00BD3D2C"/>
    <w:rsid w:val="00BD58A8"/>
    <w:rsid w:val="00BD672A"/>
    <w:rsid w:val="00BE2521"/>
    <w:rsid w:val="00BE3F57"/>
    <w:rsid w:val="00BE4A88"/>
    <w:rsid w:val="00BE50F9"/>
    <w:rsid w:val="00BF0CAF"/>
    <w:rsid w:val="00BF65DE"/>
    <w:rsid w:val="00C02FE2"/>
    <w:rsid w:val="00C04057"/>
    <w:rsid w:val="00C0478F"/>
    <w:rsid w:val="00C151CB"/>
    <w:rsid w:val="00C17E30"/>
    <w:rsid w:val="00C200CF"/>
    <w:rsid w:val="00C2456A"/>
    <w:rsid w:val="00C25BE9"/>
    <w:rsid w:val="00C31AA1"/>
    <w:rsid w:val="00C32B87"/>
    <w:rsid w:val="00C442BC"/>
    <w:rsid w:val="00C44BBE"/>
    <w:rsid w:val="00C45F92"/>
    <w:rsid w:val="00C4788A"/>
    <w:rsid w:val="00C50A2E"/>
    <w:rsid w:val="00C53BBC"/>
    <w:rsid w:val="00C57AFA"/>
    <w:rsid w:val="00C61CC3"/>
    <w:rsid w:val="00C627AA"/>
    <w:rsid w:val="00C73B2B"/>
    <w:rsid w:val="00C7416E"/>
    <w:rsid w:val="00C7634A"/>
    <w:rsid w:val="00C76987"/>
    <w:rsid w:val="00C77103"/>
    <w:rsid w:val="00C77E49"/>
    <w:rsid w:val="00C8105A"/>
    <w:rsid w:val="00C8126E"/>
    <w:rsid w:val="00C81A92"/>
    <w:rsid w:val="00C81B87"/>
    <w:rsid w:val="00C83FF6"/>
    <w:rsid w:val="00C854D8"/>
    <w:rsid w:val="00C91A9A"/>
    <w:rsid w:val="00C9735F"/>
    <w:rsid w:val="00C97A37"/>
    <w:rsid w:val="00CA059E"/>
    <w:rsid w:val="00CA2A03"/>
    <w:rsid w:val="00CA6DF3"/>
    <w:rsid w:val="00CB14D1"/>
    <w:rsid w:val="00CB2AC0"/>
    <w:rsid w:val="00CB2C7B"/>
    <w:rsid w:val="00CB3CC0"/>
    <w:rsid w:val="00CC1493"/>
    <w:rsid w:val="00CC1C4C"/>
    <w:rsid w:val="00CC5098"/>
    <w:rsid w:val="00CC54F2"/>
    <w:rsid w:val="00CC6442"/>
    <w:rsid w:val="00CC7050"/>
    <w:rsid w:val="00CD0FE8"/>
    <w:rsid w:val="00CD4D1D"/>
    <w:rsid w:val="00CD5016"/>
    <w:rsid w:val="00CE7387"/>
    <w:rsid w:val="00CE73AD"/>
    <w:rsid w:val="00CF381B"/>
    <w:rsid w:val="00CF38C8"/>
    <w:rsid w:val="00CF465F"/>
    <w:rsid w:val="00D00B04"/>
    <w:rsid w:val="00D01CD2"/>
    <w:rsid w:val="00D102D9"/>
    <w:rsid w:val="00D12646"/>
    <w:rsid w:val="00D132BF"/>
    <w:rsid w:val="00D2216E"/>
    <w:rsid w:val="00D23EA9"/>
    <w:rsid w:val="00D24BE1"/>
    <w:rsid w:val="00D24D1E"/>
    <w:rsid w:val="00D27557"/>
    <w:rsid w:val="00D3700A"/>
    <w:rsid w:val="00D41009"/>
    <w:rsid w:val="00D41A5A"/>
    <w:rsid w:val="00D45438"/>
    <w:rsid w:val="00D50C4C"/>
    <w:rsid w:val="00D5214B"/>
    <w:rsid w:val="00D55F5A"/>
    <w:rsid w:val="00D5707F"/>
    <w:rsid w:val="00D604C0"/>
    <w:rsid w:val="00D60871"/>
    <w:rsid w:val="00D64696"/>
    <w:rsid w:val="00D64F36"/>
    <w:rsid w:val="00D65275"/>
    <w:rsid w:val="00D67D23"/>
    <w:rsid w:val="00D67F72"/>
    <w:rsid w:val="00D73D7E"/>
    <w:rsid w:val="00D750EE"/>
    <w:rsid w:val="00D7634D"/>
    <w:rsid w:val="00D77542"/>
    <w:rsid w:val="00D80524"/>
    <w:rsid w:val="00D80D9A"/>
    <w:rsid w:val="00D8499D"/>
    <w:rsid w:val="00D855AF"/>
    <w:rsid w:val="00D871E9"/>
    <w:rsid w:val="00D90EE0"/>
    <w:rsid w:val="00D91850"/>
    <w:rsid w:val="00DA00F2"/>
    <w:rsid w:val="00DA053A"/>
    <w:rsid w:val="00DB4132"/>
    <w:rsid w:val="00DB7EC3"/>
    <w:rsid w:val="00DC09DA"/>
    <w:rsid w:val="00DC1F9F"/>
    <w:rsid w:val="00DC405C"/>
    <w:rsid w:val="00DD38F0"/>
    <w:rsid w:val="00DD4921"/>
    <w:rsid w:val="00DD6DA6"/>
    <w:rsid w:val="00DE004D"/>
    <w:rsid w:val="00DE1A22"/>
    <w:rsid w:val="00DE4CF5"/>
    <w:rsid w:val="00DE5E20"/>
    <w:rsid w:val="00DF5416"/>
    <w:rsid w:val="00E015F7"/>
    <w:rsid w:val="00E06319"/>
    <w:rsid w:val="00E12736"/>
    <w:rsid w:val="00E2619B"/>
    <w:rsid w:val="00E263D7"/>
    <w:rsid w:val="00E27202"/>
    <w:rsid w:val="00E308BA"/>
    <w:rsid w:val="00E30935"/>
    <w:rsid w:val="00E328CA"/>
    <w:rsid w:val="00E33426"/>
    <w:rsid w:val="00E4165C"/>
    <w:rsid w:val="00E42728"/>
    <w:rsid w:val="00E427E1"/>
    <w:rsid w:val="00E43313"/>
    <w:rsid w:val="00E43644"/>
    <w:rsid w:val="00E4484D"/>
    <w:rsid w:val="00E4798E"/>
    <w:rsid w:val="00E5372F"/>
    <w:rsid w:val="00E564B5"/>
    <w:rsid w:val="00E56EF2"/>
    <w:rsid w:val="00E6052F"/>
    <w:rsid w:val="00E62F03"/>
    <w:rsid w:val="00E70D30"/>
    <w:rsid w:val="00E73411"/>
    <w:rsid w:val="00E76CE3"/>
    <w:rsid w:val="00E779DE"/>
    <w:rsid w:val="00E82988"/>
    <w:rsid w:val="00E839DB"/>
    <w:rsid w:val="00E841FB"/>
    <w:rsid w:val="00E872C9"/>
    <w:rsid w:val="00E91521"/>
    <w:rsid w:val="00E92926"/>
    <w:rsid w:val="00E969A0"/>
    <w:rsid w:val="00E96A88"/>
    <w:rsid w:val="00EA2402"/>
    <w:rsid w:val="00EA334A"/>
    <w:rsid w:val="00EA3E4D"/>
    <w:rsid w:val="00EA3F99"/>
    <w:rsid w:val="00EA4193"/>
    <w:rsid w:val="00EA5F26"/>
    <w:rsid w:val="00EA68A9"/>
    <w:rsid w:val="00EA69FA"/>
    <w:rsid w:val="00EB4159"/>
    <w:rsid w:val="00EB75CD"/>
    <w:rsid w:val="00EB77A6"/>
    <w:rsid w:val="00EC338B"/>
    <w:rsid w:val="00EC63E1"/>
    <w:rsid w:val="00EC6E59"/>
    <w:rsid w:val="00ED2F0D"/>
    <w:rsid w:val="00ED3A40"/>
    <w:rsid w:val="00ED6111"/>
    <w:rsid w:val="00EE5796"/>
    <w:rsid w:val="00EE7B22"/>
    <w:rsid w:val="00EF04A9"/>
    <w:rsid w:val="00EF44EE"/>
    <w:rsid w:val="00F07204"/>
    <w:rsid w:val="00F1098A"/>
    <w:rsid w:val="00F10D82"/>
    <w:rsid w:val="00F12E59"/>
    <w:rsid w:val="00F156B9"/>
    <w:rsid w:val="00F16F2E"/>
    <w:rsid w:val="00F23B3C"/>
    <w:rsid w:val="00F305BF"/>
    <w:rsid w:val="00F330B0"/>
    <w:rsid w:val="00F341AC"/>
    <w:rsid w:val="00F34DCA"/>
    <w:rsid w:val="00F37E59"/>
    <w:rsid w:val="00F411B1"/>
    <w:rsid w:val="00F4208F"/>
    <w:rsid w:val="00F42F36"/>
    <w:rsid w:val="00F43E4E"/>
    <w:rsid w:val="00F50B97"/>
    <w:rsid w:val="00F519A1"/>
    <w:rsid w:val="00F71841"/>
    <w:rsid w:val="00F729DD"/>
    <w:rsid w:val="00F76945"/>
    <w:rsid w:val="00F8308A"/>
    <w:rsid w:val="00F840B1"/>
    <w:rsid w:val="00F84AFE"/>
    <w:rsid w:val="00F864BD"/>
    <w:rsid w:val="00F91EDD"/>
    <w:rsid w:val="00F9207B"/>
    <w:rsid w:val="00F93BFC"/>
    <w:rsid w:val="00F94A46"/>
    <w:rsid w:val="00FA1912"/>
    <w:rsid w:val="00FB33F9"/>
    <w:rsid w:val="00FB7F6F"/>
    <w:rsid w:val="00FC2A54"/>
    <w:rsid w:val="00FC2AF0"/>
    <w:rsid w:val="00FC32FC"/>
    <w:rsid w:val="00FC42CA"/>
    <w:rsid w:val="00FC6390"/>
    <w:rsid w:val="00FC6709"/>
    <w:rsid w:val="00FC7964"/>
    <w:rsid w:val="00FD7DD6"/>
    <w:rsid w:val="00FE45A6"/>
    <w:rsid w:val="00FF6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 List" w:uiPriority="0"/>
    <w:lsdException w:name="Outline List 1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729DD"/>
  </w:style>
  <w:style w:type="paragraph" w:styleId="1">
    <w:name w:val="heading 1"/>
    <w:basedOn w:val="a0"/>
    <w:next w:val="a0"/>
    <w:link w:val="11"/>
    <w:qFormat/>
    <w:rsid w:val="00505003"/>
    <w:pPr>
      <w:keepNext/>
      <w:numPr>
        <w:numId w:val="2"/>
      </w:numPr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0"/>
    <w:next w:val="a0"/>
    <w:link w:val="20"/>
    <w:qFormat/>
    <w:rsid w:val="00505003"/>
    <w:pPr>
      <w:keepNext/>
      <w:numPr>
        <w:ilvl w:val="1"/>
        <w:numId w:val="2"/>
      </w:numPr>
      <w:spacing w:after="0" w:line="240" w:lineRule="auto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heading 3"/>
    <w:basedOn w:val="a0"/>
    <w:next w:val="a0"/>
    <w:link w:val="30"/>
    <w:qFormat/>
    <w:rsid w:val="00505003"/>
    <w:pPr>
      <w:keepNext/>
      <w:numPr>
        <w:ilvl w:val="2"/>
        <w:numId w:val="2"/>
      </w:numPr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4">
    <w:name w:val="heading 4"/>
    <w:basedOn w:val="a0"/>
    <w:next w:val="a0"/>
    <w:link w:val="40"/>
    <w:qFormat/>
    <w:rsid w:val="00505003"/>
    <w:pPr>
      <w:keepNext/>
      <w:numPr>
        <w:ilvl w:val="3"/>
        <w:numId w:val="2"/>
      </w:numPr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5">
    <w:name w:val="heading 5"/>
    <w:basedOn w:val="a0"/>
    <w:next w:val="a0"/>
    <w:link w:val="50"/>
    <w:qFormat/>
    <w:rsid w:val="00505003"/>
    <w:pPr>
      <w:keepNext/>
      <w:numPr>
        <w:ilvl w:val="4"/>
        <w:numId w:val="2"/>
      </w:numPr>
      <w:spacing w:after="0" w:line="240" w:lineRule="auto"/>
      <w:outlineLvl w:val="4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6">
    <w:name w:val="heading 6"/>
    <w:basedOn w:val="a0"/>
    <w:next w:val="a0"/>
    <w:link w:val="60"/>
    <w:qFormat/>
    <w:rsid w:val="00505003"/>
    <w:pPr>
      <w:keepNext/>
      <w:numPr>
        <w:ilvl w:val="5"/>
        <w:numId w:val="2"/>
      </w:numPr>
      <w:spacing w:after="0" w:line="240" w:lineRule="auto"/>
      <w:outlineLvl w:val="5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7">
    <w:name w:val="heading 7"/>
    <w:basedOn w:val="a0"/>
    <w:next w:val="a0"/>
    <w:link w:val="70"/>
    <w:qFormat/>
    <w:rsid w:val="00505003"/>
    <w:pPr>
      <w:keepNext/>
      <w:numPr>
        <w:ilvl w:val="6"/>
        <w:numId w:val="2"/>
      </w:numPr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8">
    <w:name w:val="heading 8"/>
    <w:basedOn w:val="a0"/>
    <w:next w:val="a0"/>
    <w:link w:val="80"/>
    <w:qFormat/>
    <w:rsid w:val="00505003"/>
    <w:pPr>
      <w:keepNext/>
      <w:numPr>
        <w:ilvl w:val="7"/>
        <w:numId w:val="2"/>
      </w:numPr>
      <w:spacing w:after="0" w:line="240" w:lineRule="auto"/>
      <w:jc w:val="both"/>
      <w:outlineLvl w:val="7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9">
    <w:name w:val="heading 9"/>
    <w:basedOn w:val="a0"/>
    <w:next w:val="a0"/>
    <w:link w:val="90"/>
    <w:qFormat/>
    <w:rsid w:val="00505003"/>
    <w:pPr>
      <w:numPr>
        <w:ilvl w:val="8"/>
        <w:numId w:val="2"/>
      </w:num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customStyle="1" w:styleId="12">
    <w:name w:val="Сетка таблицы1"/>
    <w:basedOn w:val="a2"/>
    <w:next w:val="a4"/>
    <w:uiPriority w:val="39"/>
    <w:rsid w:val="00AB3B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0"/>
    <w:link w:val="a6"/>
    <w:unhideWhenUsed/>
    <w:rsid w:val="00AB3B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1"/>
    <w:link w:val="a5"/>
    <w:uiPriority w:val="99"/>
    <w:rsid w:val="00AB3B56"/>
  </w:style>
  <w:style w:type="paragraph" w:styleId="a7">
    <w:name w:val="footer"/>
    <w:basedOn w:val="a0"/>
    <w:link w:val="a8"/>
    <w:uiPriority w:val="99"/>
    <w:unhideWhenUsed/>
    <w:rsid w:val="00AB3B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1"/>
    <w:link w:val="a7"/>
    <w:uiPriority w:val="99"/>
    <w:rsid w:val="00AB3B56"/>
  </w:style>
  <w:style w:type="character" w:customStyle="1" w:styleId="a9">
    <w:name w:val="Колонтитул_"/>
    <w:basedOn w:val="a1"/>
    <w:link w:val="aa"/>
    <w:uiPriority w:val="99"/>
    <w:rsid w:val="00AB3B56"/>
    <w:rPr>
      <w:rFonts w:ascii="Times New Roman" w:hAnsi="Times New Roman" w:cs="Times New Roman"/>
      <w:sz w:val="20"/>
      <w:szCs w:val="20"/>
      <w:shd w:val="clear" w:color="auto" w:fill="FFFFFF"/>
    </w:rPr>
  </w:style>
  <w:style w:type="paragraph" w:customStyle="1" w:styleId="aa">
    <w:name w:val="Колонтитул"/>
    <w:basedOn w:val="a0"/>
    <w:link w:val="a9"/>
    <w:uiPriority w:val="99"/>
    <w:rsid w:val="00AB3B56"/>
    <w:pPr>
      <w:shd w:val="clear" w:color="auto" w:fill="FFFFFF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table" w:styleId="a4">
    <w:name w:val="Table Grid"/>
    <w:basedOn w:val="a2"/>
    <w:rsid w:val="00AB3B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">
    <w:name w:val="Основной текст_"/>
    <w:basedOn w:val="a1"/>
    <w:link w:val="21"/>
    <w:locked/>
    <w:rsid w:val="009F57E4"/>
    <w:rPr>
      <w:sz w:val="25"/>
      <w:szCs w:val="25"/>
      <w:shd w:val="clear" w:color="auto" w:fill="FFFFFF"/>
    </w:rPr>
  </w:style>
  <w:style w:type="paragraph" w:customStyle="1" w:styleId="21">
    <w:name w:val="Основной текст2"/>
    <w:basedOn w:val="a0"/>
    <w:link w:val="ab"/>
    <w:rsid w:val="009F57E4"/>
    <w:pPr>
      <w:shd w:val="clear" w:color="auto" w:fill="FFFFFF"/>
      <w:spacing w:before="180" w:after="0" w:line="240" w:lineRule="atLeast"/>
    </w:pPr>
    <w:rPr>
      <w:sz w:val="25"/>
      <w:szCs w:val="25"/>
    </w:rPr>
  </w:style>
  <w:style w:type="paragraph" w:styleId="ac">
    <w:name w:val="Body Text Indent"/>
    <w:basedOn w:val="a0"/>
    <w:link w:val="ad"/>
    <w:rsid w:val="008B15C3"/>
    <w:pPr>
      <w:tabs>
        <w:tab w:val="left" w:pos="6480"/>
      </w:tabs>
      <w:spacing w:after="0" w:line="240" w:lineRule="auto"/>
      <w:ind w:firstLine="708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basedOn w:val="a1"/>
    <w:link w:val="ac"/>
    <w:rsid w:val="008B15C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1">
    <w:name w:val="Заголовок 1 Знак"/>
    <w:basedOn w:val="a1"/>
    <w:link w:val="1"/>
    <w:rsid w:val="0050500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50500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1"/>
    <w:link w:val="3"/>
    <w:rsid w:val="0050500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1"/>
    <w:link w:val="4"/>
    <w:rsid w:val="0050500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50">
    <w:name w:val="Заголовок 5 Знак"/>
    <w:basedOn w:val="a1"/>
    <w:link w:val="5"/>
    <w:rsid w:val="0050500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60">
    <w:name w:val="Заголовок 6 Знак"/>
    <w:basedOn w:val="a1"/>
    <w:link w:val="6"/>
    <w:rsid w:val="0050500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70">
    <w:name w:val="Заголовок 7 Знак"/>
    <w:basedOn w:val="a1"/>
    <w:link w:val="7"/>
    <w:rsid w:val="0050500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80">
    <w:name w:val="Заголовок 8 Знак"/>
    <w:basedOn w:val="a1"/>
    <w:link w:val="8"/>
    <w:rsid w:val="0050500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90">
    <w:name w:val="Заголовок 9 Знак"/>
    <w:basedOn w:val="a1"/>
    <w:link w:val="9"/>
    <w:rsid w:val="00505003"/>
    <w:rPr>
      <w:rFonts w:ascii="Arial" w:eastAsia="Times New Roman" w:hAnsi="Arial" w:cs="Arial"/>
      <w:lang w:eastAsia="ru-RU"/>
    </w:rPr>
  </w:style>
  <w:style w:type="numbering" w:styleId="1ai">
    <w:name w:val="Outline List 1"/>
    <w:basedOn w:val="a3"/>
    <w:rsid w:val="00505003"/>
    <w:pPr>
      <w:numPr>
        <w:numId w:val="3"/>
      </w:numPr>
    </w:pPr>
  </w:style>
  <w:style w:type="paragraph" w:styleId="ae">
    <w:name w:val="List Paragraph"/>
    <w:basedOn w:val="a0"/>
    <w:uiPriority w:val="34"/>
    <w:qFormat/>
    <w:rsid w:val="00505003"/>
    <w:pPr>
      <w:ind w:left="720"/>
      <w:contextualSpacing/>
    </w:pPr>
  </w:style>
  <w:style w:type="paragraph" w:styleId="22">
    <w:name w:val="Body Text Indent 2"/>
    <w:basedOn w:val="a0"/>
    <w:link w:val="23"/>
    <w:rsid w:val="00C61CC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1"/>
    <w:link w:val="22"/>
    <w:rsid w:val="00C61CC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2"/>
    <w:basedOn w:val="a0"/>
    <w:link w:val="25"/>
    <w:unhideWhenUsed/>
    <w:rsid w:val="00C61CC3"/>
    <w:pPr>
      <w:spacing w:after="120" w:line="480" w:lineRule="auto"/>
    </w:pPr>
  </w:style>
  <w:style w:type="character" w:customStyle="1" w:styleId="25">
    <w:name w:val="Основной текст 2 Знак"/>
    <w:basedOn w:val="a1"/>
    <w:link w:val="24"/>
    <w:rsid w:val="00C61CC3"/>
  </w:style>
  <w:style w:type="paragraph" w:styleId="af">
    <w:name w:val="Balloon Text"/>
    <w:basedOn w:val="a0"/>
    <w:link w:val="af0"/>
    <w:semiHidden/>
    <w:unhideWhenUsed/>
    <w:rsid w:val="003E07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3E0792"/>
    <w:rPr>
      <w:rFonts w:ascii="Tahoma" w:hAnsi="Tahoma" w:cs="Tahoma"/>
      <w:sz w:val="16"/>
      <w:szCs w:val="16"/>
    </w:rPr>
  </w:style>
  <w:style w:type="character" w:styleId="af1">
    <w:name w:val="Hyperlink"/>
    <w:basedOn w:val="a1"/>
    <w:rsid w:val="008E6DE5"/>
    <w:rPr>
      <w:color w:val="0000FF"/>
      <w:u w:val="single"/>
    </w:rPr>
  </w:style>
  <w:style w:type="character" w:customStyle="1" w:styleId="af2">
    <w:name w:val="Основной текст + Полужирный"/>
    <w:basedOn w:val="ab"/>
    <w:rsid w:val="001671B7"/>
    <w:rPr>
      <w:b/>
      <w:bCs/>
      <w:sz w:val="25"/>
      <w:szCs w:val="25"/>
      <w:shd w:val="clear" w:color="auto" w:fill="FFFFFF"/>
    </w:rPr>
  </w:style>
  <w:style w:type="paragraph" w:styleId="af3">
    <w:name w:val="Block Text"/>
    <w:basedOn w:val="a0"/>
    <w:uiPriority w:val="99"/>
    <w:rsid w:val="00583B92"/>
    <w:pPr>
      <w:widowControl w:val="0"/>
      <w:autoSpaceDE w:val="0"/>
      <w:autoSpaceDN w:val="0"/>
      <w:adjustRightInd w:val="0"/>
      <w:spacing w:after="0" w:line="240" w:lineRule="auto"/>
      <w:ind w:left="400" w:right="400" w:firstLine="50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Normal (Web)"/>
    <w:basedOn w:val="a0"/>
    <w:uiPriority w:val="99"/>
    <w:unhideWhenUsed/>
    <w:rsid w:val="00DD38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No Spacing"/>
    <w:uiPriority w:val="1"/>
    <w:qFormat/>
    <w:rsid w:val="00A62004"/>
    <w:pPr>
      <w:spacing w:after="0" w:line="240" w:lineRule="auto"/>
    </w:pPr>
  </w:style>
  <w:style w:type="paragraph" w:styleId="af6">
    <w:name w:val="Body Text"/>
    <w:basedOn w:val="a0"/>
    <w:link w:val="af7"/>
    <w:unhideWhenUsed/>
    <w:rsid w:val="00C91A9A"/>
    <w:pPr>
      <w:spacing w:after="120"/>
    </w:pPr>
  </w:style>
  <w:style w:type="character" w:customStyle="1" w:styleId="af7">
    <w:name w:val="Основной текст Знак"/>
    <w:basedOn w:val="a1"/>
    <w:link w:val="af6"/>
    <w:rsid w:val="00C91A9A"/>
  </w:style>
  <w:style w:type="paragraph" w:customStyle="1" w:styleId="consplusnormal">
    <w:name w:val="consplusnormal"/>
    <w:basedOn w:val="a0"/>
    <w:rsid w:val="00A961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1"/>
    <w:rsid w:val="00F411B1"/>
  </w:style>
  <w:style w:type="paragraph" w:customStyle="1" w:styleId="paragraph">
    <w:name w:val="paragraph"/>
    <w:basedOn w:val="a0"/>
    <w:rsid w:val="008F63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pellingerror">
    <w:name w:val="spellingerror"/>
    <w:basedOn w:val="a1"/>
    <w:rsid w:val="008F6379"/>
  </w:style>
  <w:style w:type="character" w:customStyle="1" w:styleId="normaltextrun">
    <w:name w:val="normaltextrun"/>
    <w:basedOn w:val="a1"/>
    <w:rsid w:val="008F6379"/>
  </w:style>
  <w:style w:type="character" w:customStyle="1" w:styleId="eop">
    <w:name w:val="eop"/>
    <w:basedOn w:val="a1"/>
    <w:rsid w:val="008F6379"/>
  </w:style>
  <w:style w:type="paragraph" w:customStyle="1" w:styleId="p5">
    <w:name w:val="p5"/>
    <w:basedOn w:val="a0"/>
    <w:rsid w:val="00C02F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4">
    <w:name w:val="p4"/>
    <w:basedOn w:val="a0"/>
    <w:rsid w:val="004C37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4">
    <w:name w:val="p24"/>
    <w:basedOn w:val="a0"/>
    <w:rsid w:val="004C37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5">
    <w:name w:val="p25"/>
    <w:basedOn w:val="a0"/>
    <w:rsid w:val="004C37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">
    <w:name w:val="p1"/>
    <w:basedOn w:val="a0"/>
    <w:rsid w:val="004C37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8">
    <w:name w:val="s8"/>
    <w:basedOn w:val="a1"/>
    <w:rsid w:val="004C375D"/>
  </w:style>
  <w:style w:type="character" w:customStyle="1" w:styleId="s1">
    <w:name w:val="s1"/>
    <w:basedOn w:val="a1"/>
    <w:rsid w:val="004C375D"/>
  </w:style>
  <w:style w:type="paragraph" w:customStyle="1" w:styleId="p26">
    <w:name w:val="p26"/>
    <w:basedOn w:val="a0"/>
    <w:rsid w:val="004C37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7">
    <w:name w:val="p27"/>
    <w:basedOn w:val="a0"/>
    <w:rsid w:val="004C37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8">
    <w:name w:val="p28"/>
    <w:basedOn w:val="a0"/>
    <w:rsid w:val="004C37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4">
    <w:name w:val="s4"/>
    <w:basedOn w:val="a1"/>
    <w:rsid w:val="004C375D"/>
  </w:style>
  <w:style w:type="paragraph" w:customStyle="1" w:styleId="p21">
    <w:name w:val="p21"/>
    <w:basedOn w:val="a0"/>
    <w:rsid w:val="007042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0">
    <w:name w:val="p30"/>
    <w:basedOn w:val="a0"/>
    <w:rsid w:val="007042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9">
    <w:name w:val="s9"/>
    <w:basedOn w:val="a1"/>
    <w:rsid w:val="007042F7"/>
  </w:style>
  <w:style w:type="character" w:customStyle="1" w:styleId="s10">
    <w:name w:val="s10"/>
    <w:basedOn w:val="a1"/>
    <w:rsid w:val="007042F7"/>
  </w:style>
  <w:style w:type="paragraph" w:customStyle="1" w:styleId="p32">
    <w:name w:val="p32"/>
    <w:basedOn w:val="a0"/>
    <w:rsid w:val="00AE0F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3">
    <w:name w:val="p33"/>
    <w:basedOn w:val="a0"/>
    <w:rsid w:val="00AE0F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8">
    <w:name w:val="Strong"/>
    <w:qFormat/>
    <w:rsid w:val="000F3E53"/>
    <w:rPr>
      <w:b/>
      <w:bCs/>
    </w:rPr>
  </w:style>
  <w:style w:type="paragraph" w:customStyle="1" w:styleId="af9">
    <w:name w:val="Знак Знак Знак Знак"/>
    <w:basedOn w:val="a0"/>
    <w:rsid w:val="00EE5796"/>
    <w:pPr>
      <w:tabs>
        <w:tab w:val="num" w:pos="643"/>
      </w:tabs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31">
    <w:name w:val="Основной текст 31"/>
    <w:basedOn w:val="a0"/>
    <w:uiPriority w:val="99"/>
    <w:rsid w:val="00AE14AE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western">
    <w:name w:val="western"/>
    <w:basedOn w:val="a0"/>
    <w:rsid w:val="00C627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a">
    <w:name w:val="page number"/>
    <w:basedOn w:val="a1"/>
    <w:rsid w:val="00F9207B"/>
  </w:style>
  <w:style w:type="paragraph" w:styleId="afb">
    <w:name w:val="Plain Text"/>
    <w:basedOn w:val="a0"/>
    <w:link w:val="afc"/>
    <w:rsid w:val="00F9207B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c">
    <w:name w:val="Текст Знак"/>
    <w:basedOn w:val="a1"/>
    <w:link w:val="afb"/>
    <w:rsid w:val="00F9207B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d">
    <w:name w:val="Название Знак"/>
    <w:link w:val="afe"/>
    <w:locked/>
    <w:rsid w:val="00F9207B"/>
    <w:rPr>
      <w:sz w:val="28"/>
      <w:lang w:eastAsia="ru-RU"/>
    </w:rPr>
  </w:style>
  <w:style w:type="paragraph" w:styleId="afe">
    <w:name w:val="Title"/>
    <w:basedOn w:val="a0"/>
    <w:link w:val="afd"/>
    <w:qFormat/>
    <w:rsid w:val="00F9207B"/>
    <w:pPr>
      <w:spacing w:after="0" w:line="240" w:lineRule="auto"/>
      <w:jc w:val="center"/>
    </w:pPr>
    <w:rPr>
      <w:sz w:val="28"/>
      <w:lang w:eastAsia="ru-RU"/>
    </w:rPr>
  </w:style>
  <w:style w:type="character" w:customStyle="1" w:styleId="13">
    <w:name w:val="Название Знак1"/>
    <w:basedOn w:val="a1"/>
    <w:uiPriority w:val="10"/>
    <w:rsid w:val="00F9207B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customStyle="1" w:styleId="fortables12">
    <w:name w:val="for_tables_12"/>
    <w:basedOn w:val="a0"/>
    <w:rsid w:val="00F9207B"/>
    <w:pPr>
      <w:tabs>
        <w:tab w:val="num" w:pos="643"/>
      </w:tabs>
      <w:spacing w:after="0" w:line="320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">
    <w:name w:val="Знак Знак Знак Знак"/>
    <w:basedOn w:val="a0"/>
    <w:rsid w:val="00F9207B"/>
    <w:pPr>
      <w:tabs>
        <w:tab w:val="num" w:pos="643"/>
      </w:tabs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0">
    <w:name w:val="òåêñò ñíîñêè"/>
    <w:basedOn w:val="a0"/>
    <w:rsid w:val="00F9207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oaenoniinee">
    <w:name w:val="oaeno niinee"/>
    <w:basedOn w:val="a0"/>
    <w:rsid w:val="00F9207B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1">
    <w:name w:val="Subtitle"/>
    <w:basedOn w:val="a0"/>
    <w:link w:val="aff2"/>
    <w:qFormat/>
    <w:rsid w:val="00F9207B"/>
    <w:pPr>
      <w:overflowPunct w:val="0"/>
      <w:autoSpaceDE w:val="0"/>
      <w:autoSpaceDN w:val="0"/>
      <w:adjustRightInd w:val="0"/>
      <w:spacing w:after="60" w:line="240" w:lineRule="auto"/>
      <w:jc w:val="center"/>
      <w:textAlignment w:val="baseline"/>
      <w:outlineLvl w:val="1"/>
    </w:pPr>
    <w:rPr>
      <w:rFonts w:ascii="Arial" w:eastAsia="Times New Roman" w:hAnsi="Arial" w:cs="Arial"/>
      <w:sz w:val="24"/>
      <w:szCs w:val="24"/>
    </w:rPr>
  </w:style>
  <w:style w:type="character" w:customStyle="1" w:styleId="aff2">
    <w:name w:val="Подзаголовок Знак"/>
    <w:basedOn w:val="a1"/>
    <w:link w:val="aff1"/>
    <w:rsid w:val="00F9207B"/>
    <w:rPr>
      <w:rFonts w:ascii="Arial" w:eastAsia="Times New Roman" w:hAnsi="Arial" w:cs="Arial"/>
      <w:sz w:val="24"/>
      <w:szCs w:val="24"/>
    </w:rPr>
  </w:style>
  <w:style w:type="paragraph" w:styleId="32">
    <w:name w:val="Body Text 3"/>
    <w:basedOn w:val="a0"/>
    <w:link w:val="33"/>
    <w:rsid w:val="00F9207B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3 Знак"/>
    <w:basedOn w:val="a1"/>
    <w:link w:val="32"/>
    <w:rsid w:val="00F9207B"/>
    <w:rPr>
      <w:rFonts w:ascii="Times New Roman" w:eastAsia="Times New Roman" w:hAnsi="Times New Roman" w:cs="Times New Roman"/>
      <w:sz w:val="16"/>
      <w:szCs w:val="16"/>
    </w:rPr>
  </w:style>
  <w:style w:type="character" w:customStyle="1" w:styleId="WW8NumSt3z0">
    <w:name w:val="WW8NumSt3z0"/>
    <w:rsid w:val="00F9207B"/>
    <w:rPr>
      <w:rFonts w:ascii="Symbol" w:hAnsi="Symbol"/>
    </w:rPr>
  </w:style>
  <w:style w:type="character" w:customStyle="1" w:styleId="14">
    <w:name w:val="Основной шрифт абзаца1"/>
    <w:rsid w:val="00F9207B"/>
  </w:style>
  <w:style w:type="paragraph" w:customStyle="1" w:styleId="aff3">
    <w:name w:val="Заголовок"/>
    <w:basedOn w:val="a0"/>
    <w:next w:val="af6"/>
    <w:rsid w:val="00F9207B"/>
    <w:pPr>
      <w:keepNext/>
      <w:suppressAutoHyphens/>
      <w:overflowPunct w:val="0"/>
      <w:autoSpaceDE w:val="0"/>
      <w:spacing w:before="240" w:after="120" w:line="240" w:lineRule="auto"/>
      <w:textAlignment w:val="baseline"/>
    </w:pPr>
    <w:rPr>
      <w:rFonts w:ascii="Arial" w:eastAsia="MS Mincho" w:hAnsi="Arial" w:cs="Tahoma"/>
      <w:sz w:val="28"/>
      <w:szCs w:val="28"/>
      <w:lang w:eastAsia="ar-SA"/>
    </w:rPr>
  </w:style>
  <w:style w:type="paragraph" w:styleId="aff4">
    <w:name w:val="List"/>
    <w:basedOn w:val="af6"/>
    <w:rsid w:val="00F9207B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ahoma"/>
      <w:sz w:val="24"/>
      <w:szCs w:val="20"/>
      <w:lang w:eastAsia="ar-SA"/>
    </w:rPr>
  </w:style>
  <w:style w:type="paragraph" w:customStyle="1" w:styleId="15">
    <w:name w:val="Название1"/>
    <w:basedOn w:val="a0"/>
    <w:rsid w:val="00F9207B"/>
    <w:pPr>
      <w:suppressLineNumbers/>
      <w:suppressAutoHyphens/>
      <w:overflowPunct w:val="0"/>
      <w:autoSpaceDE w:val="0"/>
      <w:spacing w:before="120" w:after="120" w:line="240" w:lineRule="auto"/>
      <w:textAlignment w:val="baseline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16">
    <w:name w:val="Указатель1"/>
    <w:basedOn w:val="a0"/>
    <w:rsid w:val="00F9207B"/>
    <w:pPr>
      <w:suppressLineNumbers/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210">
    <w:name w:val="Основной текст 21"/>
    <w:basedOn w:val="a0"/>
    <w:rsid w:val="00F9207B"/>
    <w:pPr>
      <w:suppressAutoHyphens/>
      <w:overflowPunct w:val="0"/>
      <w:autoSpaceDE w:val="0"/>
      <w:spacing w:after="0" w:line="240" w:lineRule="auto"/>
      <w:jc w:val="both"/>
      <w:textAlignment w:val="baseline"/>
    </w:pPr>
    <w:rPr>
      <w:rFonts w:ascii="Palatino Linotype" w:eastAsia="Times New Roman" w:hAnsi="Palatino Linotype" w:cs="Times New Roman"/>
      <w:b/>
      <w:bCs/>
      <w:sz w:val="24"/>
      <w:szCs w:val="20"/>
      <w:lang w:eastAsia="ar-SA"/>
    </w:rPr>
  </w:style>
  <w:style w:type="paragraph" w:customStyle="1" w:styleId="10">
    <w:name w:val="УМКД Заголовок 1 ФГОС"/>
    <w:basedOn w:val="a0"/>
    <w:rsid w:val="00F9207B"/>
    <w:pPr>
      <w:numPr>
        <w:numId w:val="4"/>
      </w:numPr>
      <w:tabs>
        <w:tab w:val="left" w:pos="993"/>
      </w:tabs>
      <w:spacing w:before="240" w:after="240" w:line="240" w:lineRule="auto"/>
    </w:pPr>
    <w:rPr>
      <w:rFonts w:ascii="Times New Roman" w:eastAsia="Calibri" w:hAnsi="Times New Roman" w:cs="Times New Roman"/>
      <w:b/>
      <w:sz w:val="24"/>
      <w:szCs w:val="24"/>
      <w:lang w:eastAsia="ru-RU"/>
    </w:rPr>
  </w:style>
  <w:style w:type="paragraph" w:customStyle="1" w:styleId="a">
    <w:name w:val="список с точками"/>
    <w:basedOn w:val="a0"/>
    <w:rsid w:val="00F9207B"/>
    <w:pPr>
      <w:numPr>
        <w:numId w:val="1"/>
      </w:numPr>
      <w:spacing w:after="0" w:line="312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7">
    <w:name w:val="Абзац списка1"/>
    <w:basedOn w:val="a0"/>
    <w:rsid w:val="00F9207B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citationbook">
    <w:name w:val="citation book"/>
    <w:rsid w:val="00D67D23"/>
  </w:style>
  <w:style w:type="paragraph" w:customStyle="1" w:styleId="aff5">
    <w:name w:val="Текстовый блок"/>
    <w:rsid w:val="00F07204"/>
    <w:pPr>
      <w:spacing w:after="0" w:line="240" w:lineRule="auto"/>
    </w:pPr>
    <w:rPr>
      <w:rFonts w:ascii="Helvetica" w:eastAsia="ヒラギノ角ゴ Pro W3" w:hAnsi="Helvetica" w:cs="Times New Roman"/>
      <w:color w:val="000000"/>
      <w:sz w:val="24"/>
      <w:szCs w:val="20"/>
      <w:lang w:eastAsia="ru-RU"/>
    </w:rPr>
  </w:style>
  <w:style w:type="paragraph" w:styleId="aff6">
    <w:name w:val="footnote text"/>
    <w:basedOn w:val="a0"/>
    <w:link w:val="aff7"/>
    <w:rsid w:val="00F072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7">
    <w:name w:val="Текст сноски Знак"/>
    <w:basedOn w:val="a1"/>
    <w:link w:val="aff6"/>
    <w:rsid w:val="00F0720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1">
    <w:name w:val="Body 1"/>
    <w:autoRedefine/>
    <w:rsid w:val="00F07204"/>
    <w:pPr>
      <w:spacing w:after="0" w:line="240" w:lineRule="auto"/>
      <w:ind w:left="540"/>
      <w:jc w:val="both"/>
      <w:outlineLvl w:val="0"/>
    </w:pPr>
    <w:rPr>
      <w:rFonts w:ascii="Times New Roman" w:eastAsia="Arial Unicode MS" w:hAnsi="Times New Roman" w:cs="Times New Roman"/>
      <w:b/>
      <w:sz w:val="28"/>
      <w:szCs w:val="28"/>
      <w:u w:color="000000"/>
    </w:rPr>
  </w:style>
  <w:style w:type="character" w:customStyle="1" w:styleId="st">
    <w:name w:val="st"/>
    <w:basedOn w:val="a1"/>
    <w:rsid w:val="00F07204"/>
  </w:style>
  <w:style w:type="character" w:styleId="aff8">
    <w:name w:val="Emphasis"/>
    <w:qFormat/>
    <w:rsid w:val="00F07204"/>
    <w:rPr>
      <w:i/>
      <w:iCs/>
    </w:rPr>
  </w:style>
  <w:style w:type="paragraph" w:customStyle="1" w:styleId="1-11">
    <w:name w:val="Средняя заливка 1 - Акцент 11"/>
    <w:qFormat/>
    <w:rsid w:val="00F072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rowsecontent1">
    <w:name w:val="browsecontent1"/>
    <w:basedOn w:val="a1"/>
    <w:uiPriority w:val="99"/>
    <w:rsid w:val="00F07204"/>
    <w:rPr>
      <w:rFonts w:cs="Times New Roman"/>
    </w:rPr>
  </w:style>
  <w:style w:type="paragraph" w:customStyle="1" w:styleId="Default">
    <w:name w:val="Default"/>
    <w:rsid w:val="000F7C6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f9">
    <w:name w:val="annotation reference"/>
    <w:basedOn w:val="a1"/>
    <w:uiPriority w:val="99"/>
    <w:semiHidden/>
    <w:unhideWhenUsed/>
    <w:rsid w:val="0037565E"/>
    <w:rPr>
      <w:sz w:val="16"/>
      <w:szCs w:val="16"/>
    </w:rPr>
  </w:style>
  <w:style w:type="paragraph" w:styleId="affa">
    <w:name w:val="annotation text"/>
    <w:basedOn w:val="a0"/>
    <w:link w:val="affb"/>
    <w:uiPriority w:val="99"/>
    <w:semiHidden/>
    <w:unhideWhenUsed/>
    <w:rsid w:val="0037565E"/>
    <w:pPr>
      <w:spacing w:line="240" w:lineRule="auto"/>
    </w:pPr>
    <w:rPr>
      <w:sz w:val="20"/>
      <w:szCs w:val="20"/>
    </w:rPr>
  </w:style>
  <w:style w:type="character" w:customStyle="1" w:styleId="affb">
    <w:name w:val="Текст примечания Знак"/>
    <w:basedOn w:val="a1"/>
    <w:link w:val="affa"/>
    <w:uiPriority w:val="99"/>
    <w:semiHidden/>
    <w:rsid w:val="0037565E"/>
    <w:rPr>
      <w:sz w:val="20"/>
      <w:szCs w:val="20"/>
    </w:rPr>
  </w:style>
  <w:style w:type="paragraph" w:styleId="affc">
    <w:name w:val="annotation subject"/>
    <w:basedOn w:val="affa"/>
    <w:next w:val="affa"/>
    <w:link w:val="affd"/>
    <w:uiPriority w:val="99"/>
    <w:semiHidden/>
    <w:unhideWhenUsed/>
    <w:rsid w:val="0037565E"/>
    <w:rPr>
      <w:b/>
      <w:bCs/>
    </w:rPr>
  </w:style>
  <w:style w:type="character" w:customStyle="1" w:styleId="affd">
    <w:name w:val="Тема примечания Знак"/>
    <w:basedOn w:val="affb"/>
    <w:link w:val="affc"/>
    <w:uiPriority w:val="99"/>
    <w:semiHidden/>
    <w:rsid w:val="0037565E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 List" w:uiPriority="0"/>
    <w:lsdException w:name="Outline List 1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729DD"/>
  </w:style>
  <w:style w:type="paragraph" w:styleId="1">
    <w:name w:val="heading 1"/>
    <w:basedOn w:val="a0"/>
    <w:next w:val="a0"/>
    <w:link w:val="11"/>
    <w:qFormat/>
    <w:rsid w:val="00505003"/>
    <w:pPr>
      <w:keepNext/>
      <w:numPr>
        <w:numId w:val="2"/>
      </w:numPr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0"/>
    <w:next w:val="a0"/>
    <w:link w:val="20"/>
    <w:qFormat/>
    <w:rsid w:val="00505003"/>
    <w:pPr>
      <w:keepNext/>
      <w:numPr>
        <w:ilvl w:val="1"/>
        <w:numId w:val="2"/>
      </w:numPr>
      <w:spacing w:after="0" w:line="240" w:lineRule="auto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heading 3"/>
    <w:basedOn w:val="a0"/>
    <w:next w:val="a0"/>
    <w:link w:val="30"/>
    <w:qFormat/>
    <w:rsid w:val="00505003"/>
    <w:pPr>
      <w:keepNext/>
      <w:numPr>
        <w:ilvl w:val="2"/>
        <w:numId w:val="2"/>
      </w:numPr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4">
    <w:name w:val="heading 4"/>
    <w:basedOn w:val="a0"/>
    <w:next w:val="a0"/>
    <w:link w:val="40"/>
    <w:qFormat/>
    <w:rsid w:val="00505003"/>
    <w:pPr>
      <w:keepNext/>
      <w:numPr>
        <w:ilvl w:val="3"/>
        <w:numId w:val="2"/>
      </w:numPr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5">
    <w:name w:val="heading 5"/>
    <w:basedOn w:val="a0"/>
    <w:next w:val="a0"/>
    <w:link w:val="50"/>
    <w:qFormat/>
    <w:rsid w:val="00505003"/>
    <w:pPr>
      <w:keepNext/>
      <w:numPr>
        <w:ilvl w:val="4"/>
        <w:numId w:val="2"/>
      </w:numPr>
      <w:spacing w:after="0" w:line="240" w:lineRule="auto"/>
      <w:outlineLvl w:val="4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6">
    <w:name w:val="heading 6"/>
    <w:basedOn w:val="a0"/>
    <w:next w:val="a0"/>
    <w:link w:val="60"/>
    <w:qFormat/>
    <w:rsid w:val="00505003"/>
    <w:pPr>
      <w:keepNext/>
      <w:numPr>
        <w:ilvl w:val="5"/>
        <w:numId w:val="2"/>
      </w:numPr>
      <w:spacing w:after="0" w:line="240" w:lineRule="auto"/>
      <w:outlineLvl w:val="5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7">
    <w:name w:val="heading 7"/>
    <w:basedOn w:val="a0"/>
    <w:next w:val="a0"/>
    <w:link w:val="70"/>
    <w:qFormat/>
    <w:rsid w:val="00505003"/>
    <w:pPr>
      <w:keepNext/>
      <w:numPr>
        <w:ilvl w:val="6"/>
        <w:numId w:val="2"/>
      </w:numPr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8">
    <w:name w:val="heading 8"/>
    <w:basedOn w:val="a0"/>
    <w:next w:val="a0"/>
    <w:link w:val="80"/>
    <w:qFormat/>
    <w:rsid w:val="00505003"/>
    <w:pPr>
      <w:keepNext/>
      <w:numPr>
        <w:ilvl w:val="7"/>
        <w:numId w:val="2"/>
      </w:numPr>
      <w:spacing w:after="0" w:line="240" w:lineRule="auto"/>
      <w:jc w:val="both"/>
      <w:outlineLvl w:val="7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9">
    <w:name w:val="heading 9"/>
    <w:basedOn w:val="a0"/>
    <w:next w:val="a0"/>
    <w:link w:val="90"/>
    <w:qFormat/>
    <w:rsid w:val="00505003"/>
    <w:pPr>
      <w:numPr>
        <w:ilvl w:val="8"/>
        <w:numId w:val="2"/>
      </w:num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customStyle="1" w:styleId="12">
    <w:name w:val="Сетка таблицы1"/>
    <w:basedOn w:val="a2"/>
    <w:next w:val="a4"/>
    <w:uiPriority w:val="39"/>
    <w:rsid w:val="00AB3B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0"/>
    <w:link w:val="a6"/>
    <w:unhideWhenUsed/>
    <w:rsid w:val="00AB3B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1"/>
    <w:link w:val="a5"/>
    <w:uiPriority w:val="99"/>
    <w:rsid w:val="00AB3B56"/>
  </w:style>
  <w:style w:type="paragraph" w:styleId="a7">
    <w:name w:val="footer"/>
    <w:basedOn w:val="a0"/>
    <w:link w:val="a8"/>
    <w:uiPriority w:val="99"/>
    <w:unhideWhenUsed/>
    <w:rsid w:val="00AB3B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1"/>
    <w:link w:val="a7"/>
    <w:uiPriority w:val="99"/>
    <w:rsid w:val="00AB3B56"/>
  </w:style>
  <w:style w:type="character" w:customStyle="1" w:styleId="a9">
    <w:name w:val="Колонтитул_"/>
    <w:basedOn w:val="a1"/>
    <w:link w:val="aa"/>
    <w:uiPriority w:val="99"/>
    <w:rsid w:val="00AB3B56"/>
    <w:rPr>
      <w:rFonts w:ascii="Times New Roman" w:hAnsi="Times New Roman" w:cs="Times New Roman"/>
      <w:sz w:val="20"/>
      <w:szCs w:val="20"/>
      <w:shd w:val="clear" w:color="auto" w:fill="FFFFFF"/>
    </w:rPr>
  </w:style>
  <w:style w:type="paragraph" w:customStyle="1" w:styleId="aa">
    <w:name w:val="Колонтитул"/>
    <w:basedOn w:val="a0"/>
    <w:link w:val="a9"/>
    <w:uiPriority w:val="99"/>
    <w:rsid w:val="00AB3B56"/>
    <w:pPr>
      <w:shd w:val="clear" w:color="auto" w:fill="FFFFFF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table" w:styleId="a4">
    <w:name w:val="Table Grid"/>
    <w:basedOn w:val="a2"/>
    <w:rsid w:val="00AB3B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">
    <w:name w:val="Основной текст_"/>
    <w:basedOn w:val="a1"/>
    <w:link w:val="21"/>
    <w:locked/>
    <w:rsid w:val="009F57E4"/>
    <w:rPr>
      <w:sz w:val="25"/>
      <w:szCs w:val="25"/>
      <w:shd w:val="clear" w:color="auto" w:fill="FFFFFF"/>
    </w:rPr>
  </w:style>
  <w:style w:type="paragraph" w:customStyle="1" w:styleId="21">
    <w:name w:val="Основной текст2"/>
    <w:basedOn w:val="a0"/>
    <w:link w:val="ab"/>
    <w:rsid w:val="009F57E4"/>
    <w:pPr>
      <w:shd w:val="clear" w:color="auto" w:fill="FFFFFF"/>
      <w:spacing w:before="180" w:after="0" w:line="240" w:lineRule="atLeast"/>
    </w:pPr>
    <w:rPr>
      <w:sz w:val="25"/>
      <w:szCs w:val="25"/>
    </w:rPr>
  </w:style>
  <w:style w:type="paragraph" w:styleId="ac">
    <w:name w:val="Body Text Indent"/>
    <w:basedOn w:val="a0"/>
    <w:link w:val="ad"/>
    <w:rsid w:val="008B15C3"/>
    <w:pPr>
      <w:tabs>
        <w:tab w:val="left" w:pos="6480"/>
      </w:tabs>
      <w:spacing w:after="0" w:line="240" w:lineRule="auto"/>
      <w:ind w:firstLine="708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basedOn w:val="a1"/>
    <w:link w:val="ac"/>
    <w:rsid w:val="008B15C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1">
    <w:name w:val="Заголовок 1 Знак"/>
    <w:basedOn w:val="a1"/>
    <w:link w:val="1"/>
    <w:rsid w:val="0050500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50500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1"/>
    <w:link w:val="3"/>
    <w:rsid w:val="0050500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1"/>
    <w:link w:val="4"/>
    <w:rsid w:val="0050500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50">
    <w:name w:val="Заголовок 5 Знак"/>
    <w:basedOn w:val="a1"/>
    <w:link w:val="5"/>
    <w:rsid w:val="0050500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60">
    <w:name w:val="Заголовок 6 Знак"/>
    <w:basedOn w:val="a1"/>
    <w:link w:val="6"/>
    <w:rsid w:val="0050500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70">
    <w:name w:val="Заголовок 7 Знак"/>
    <w:basedOn w:val="a1"/>
    <w:link w:val="7"/>
    <w:rsid w:val="0050500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80">
    <w:name w:val="Заголовок 8 Знак"/>
    <w:basedOn w:val="a1"/>
    <w:link w:val="8"/>
    <w:rsid w:val="0050500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90">
    <w:name w:val="Заголовок 9 Знак"/>
    <w:basedOn w:val="a1"/>
    <w:link w:val="9"/>
    <w:rsid w:val="00505003"/>
    <w:rPr>
      <w:rFonts w:ascii="Arial" w:eastAsia="Times New Roman" w:hAnsi="Arial" w:cs="Arial"/>
      <w:lang w:eastAsia="ru-RU"/>
    </w:rPr>
  </w:style>
  <w:style w:type="numbering" w:styleId="1ai">
    <w:name w:val="Outline List 1"/>
    <w:basedOn w:val="a3"/>
    <w:rsid w:val="00505003"/>
    <w:pPr>
      <w:numPr>
        <w:numId w:val="3"/>
      </w:numPr>
    </w:pPr>
  </w:style>
  <w:style w:type="paragraph" w:styleId="ae">
    <w:name w:val="List Paragraph"/>
    <w:basedOn w:val="a0"/>
    <w:uiPriority w:val="34"/>
    <w:qFormat/>
    <w:rsid w:val="00505003"/>
    <w:pPr>
      <w:ind w:left="720"/>
      <w:contextualSpacing/>
    </w:pPr>
  </w:style>
  <w:style w:type="paragraph" w:styleId="22">
    <w:name w:val="Body Text Indent 2"/>
    <w:basedOn w:val="a0"/>
    <w:link w:val="23"/>
    <w:rsid w:val="00C61CC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1"/>
    <w:link w:val="22"/>
    <w:rsid w:val="00C61CC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2"/>
    <w:basedOn w:val="a0"/>
    <w:link w:val="25"/>
    <w:unhideWhenUsed/>
    <w:rsid w:val="00C61CC3"/>
    <w:pPr>
      <w:spacing w:after="120" w:line="480" w:lineRule="auto"/>
    </w:pPr>
  </w:style>
  <w:style w:type="character" w:customStyle="1" w:styleId="25">
    <w:name w:val="Основной текст 2 Знак"/>
    <w:basedOn w:val="a1"/>
    <w:link w:val="24"/>
    <w:rsid w:val="00C61CC3"/>
  </w:style>
  <w:style w:type="paragraph" w:styleId="af">
    <w:name w:val="Balloon Text"/>
    <w:basedOn w:val="a0"/>
    <w:link w:val="af0"/>
    <w:semiHidden/>
    <w:unhideWhenUsed/>
    <w:rsid w:val="003E07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3E0792"/>
    <w:rPr>
      <w:rFonts w:ascii="Tahoma" w:hAnsi="Tahoma" w:cs="Tahoma"/>
      <w:sz w:val="16"/>
      <w:szCs w:val="16"/>
    </w:rPr>
  </w:style>
  <w:style w:type="character" w:styleId="af1">
    <w:name w:val="Hyperlink"/>
    <w:basedOn w:val="a1"/>
    <w:rsid w:val="008E6DE5"/>
    <w:rPr>
      <w:color w:val="0000FF"/>
      <w:u w:val="single"/>
    </w:rPr>
  </w:style>
  <w:style w:type="character" w:customStyle="1" w:styleId="af2">
    <w:name w:val="Основной текст + Полужирный"/>
    <w:basedOn w:val="ab"/>
    <w:rsid w:val="001671B7"/>
    <w:rPr>
      <w:b/>
      <w:bCs/>
      <w:sz w:val="25"/>
      <w:szCs w:val="25"/>
      <w:shd w:val="clear" w:color="auto" w:fill="FFFFFF"/>
    </w:rPr>
  </w:style>
  <w:style w:type="paragraph" w:styleId="af3">
    <w:name w:val="Block Text"/>
    <w:basedOn w:val="a0"/>
    <w:uiPriority w:val="99"/>
    <w:rsid w:val="00583B92"/>
    <w:pPr>
      <w:widowControl w:val="0"/>
      <w:autoSpaceDE w:val="0"/>
      <w:autoSpaceDN w:val="0"/>
      <w:adjustRightInd w:val="0"/>
      <w:spacing w:after="0" w:line="240" w:lineRule="auto"/>
      <w:ind w:left="400" w:right="400" w:firstLine="50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Normal (Web)"/>
    <w:basedOn w:val="a0"/>
    <w:uiPriority w:val="99"/>
    <w:unhideWhenUsed/>
    <w:rsid w:val="00DD38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No Spacing"/>
    <w:uiPriority w:val="1"/>
    <w:qFormat/>
    <w:rsid w:val="00A62004"/>
    <w:pPr>
      <w:spacing w:after="0" w:line="240" w:lineRule="auto"/>
    </w:pPr>
  </w:style>
  <w:style w:type="paragraph" w:styleId="af6">
    <w:name w:val="Body Text"/>
    <w:basedOn w:val="a0"/>
    <w:link w:val="af7"/>
    <w:unhideWhenUsed/>
    <w:rsid w:val="00C91A9A"/>
    <w:pPr>
      <w:spacing w:after="120"/>
    </w:pPr>
  </w:style>
  <w:style w:type="character" w:customStyle="1" w:styleId="af7">
    <w:name w:val="Основной текст Знак"/>
    <w:basedOn w:val="a1"/>
    <w:link w:val="af6"/>
    <w:rsid w:val="00C91A9A"/>
  </w:style>
  <w:style w:type="paragraph" w:customStyle="1" w:styleId="consplusnormal">
    <w:name w:val="consplusnormal"/>
    <w:basedOn w:val="a0"/>
    <w:rsid w:val="00A961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1"/>
    <w:rsid w:val="00F411B1"/>
  </w:style>
  <w:style w:type="paragraph" w:customStyle="1" w:styleId="paragraph">
    <w:name w:val="paragraph"/>
    <w:basedOn w:val="a0"/>
    <w:rsid w:val="008F63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pellingerror">
    <w:name w:val="spellingerror"/>
    <w:basedOn w:val="a1"/>
    <w:rsid w:val="008F6379"/>
  </w:style>
  <w:style w:type="character" w:customStyle="1" w:styleId="normaltextrun">
    <w:name w:val="normaltextrun"/>
    <w:basedOn w:val="a1"/>
    <w:rsid w:val="008F6379"/>
  </w:style>
  <w:style w:type="character" w:customStyle="1" w:styleId="eop">
    <w:name w:val="eop"/>
    <w:basedOn w:val="a1"/>
    <w:rsid w:val="008F6379"/>
  </w:style>
  <w:style w:type="paragraph" w:customStyle="1" w:styleId="p5">
    <w:name w:val="p5"/>
    <w:basedOn w:val="a0"/>
    <w:rsid w:val="00C02F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4">
    <w:name w:val="p4"/>
    <w:basedOn w:val="a0"/>
    <w:rsid w:val="004C37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4">
    <w:name w:val="p24"/>
    <w:basedOn w:val="a0"/>
    <w:rsid w:val="004C37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5">
    <w:name w:val="p25"/>
    <w:basedOn w:val="a0"/>
    <w:rsid w:val="004C37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">
    <w:name w:val="p1"/>
    <w:basedOn w:val="a0"/>
    <w:rsid w:val="004C37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8">
    <w:name w:val="s8"/>
    <w:basedOn w:val="a1"/>
    <w:rsid w:val="004C375D"/>
  </w:style>
  <w:style w:type="character" w:customStyle="1" w:styleId="s1">
    <w:name w:val="s1"/>
    <w:basedOn w:val="a1"/>
    <w:rsid w:val="004C375D"/>
  </w:style>
  <w:style w:type="paragraph" w:customStyle="1" w:styleId="p26">
    <w:name w:val="p26"/>
    <w:basedOn w:val="a0"/>
    <w:rsid w:val="004C37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7">
    <w:name w:val="p27"/>
    <w:basedOn w:val="a0"/>
    <w:rsid w:val="004C37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8">
    <w:name w:val="p28"/>
    <w:basedOn w:val="a0"/>
    <w:rsid w:val="004C37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4">
    <w:name w:val="s4"/>
    <w:basedOn w:val="a1"/>
    <w:rsid w:val="004C375D"/>
  </w:style>
  <w:style w:type="paragraph" w:customStyle="1" w:styleId="p21">
    <w:name w:val="p21"/>
    <w:basedOn w:val="a0"/>
    <w:rsid w:val="007042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0">
    <w:name w:val="p30"/>
    <w:basedOn w:val="a0"/>
    <w:rsid w:val="007042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9">
    <w:name w:val="s9"/>
    <w:basedOn w:val="a1"/>
    <w:rsid w:val="007042F7"/>
  </w:style>
  <w:style w:type="character" w:customStyle="1" w:styleId="s10">
    <w:name w:val="s10"/>
    <w:basedOn w:val="a1"/>
    <w:rsid w:val="007042F7"/>
  </w:style>
  <w:style w:type="paragraph" w:customStyle="1" w:styleId="p32">
    <w:name w:val="p32"/>
    <w:basedOn w:val="a0"/>
    <w:rsid w:val="00AE0F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3">
    <w:name w:val="p33"/>
    <w:basedOn w:val="a0"/>
    <w:rsid w:val="00AE0F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8">
    <w:name w:val="Strong"/>
    <w:qFormat/>
    <w:rsid w:val="000F3E53"/>
    <w:rPr>
      <w:b/>
      <w:bCs/>
    </w:rPr>
  </w:style>
  <w:style w:type="paragraph" w:customStyle="1" w:styleId="af9">
    <w:name w:val="Знак Знак Знак Знак"/>
    <w:basedOn w:val="a0"/>
    <w:rsid w:val="00EE5796"/>
    <w:pPr>
      <w:tabs>
        <w:tab w:val="num" w:pos="643"/>
      </w:tabs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31">
    <w:name w:val="Основной текст 31"/>
    <w:basedOn w:val="a0"/>
    <w:uiPriority w:val="99"/>
    <w:rsid w:val="00AE14AE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western">
    <w:name w:val="western"/>
    <w:basedOn w:val="a0"/>
    <w:rsid w:val="00C627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a">
    <w:name w:val="page number"/>
    <w:basedOn w:val="a1"/>
    <w:rsid w:val="00F9207B"/>
  </w:style>
  <w:style w:type="paragraph" w:styleId="afb">
    <w:name w:val="Plain Text"/>
    <w:basedOn w:val="a0"/>
    <w:link w:val="afc"/>
    <w:rsid w:val="00F9207B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c">
    <w:name w:val="Текст Знак"/>
    <w:basedOn w:val="a1"/>
    <w:link w:val="afb"/>
    <w:rsid w:val="00F9207B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d">
    <w:name w:val="Название Знак"/>
    <w:link w:val="afe"/>
    <w:locked/>
    <w:rsid w:val="00F9207B"/>
    <w:rPr>
      <w:sz w:val="28"/>
      <w:lang w:eastAsia="ru-RU"/>
    </w:rPr>
  </w:style>
  <w:style w:type="paragraph" w:styleId="afe">
    <w:name w:val="Title"/>
    <w:basedOn w:val="a0"/>
    <w:link w:val="afd"/>
    <w:qFormat/>
    <w:rsid w:val="00F9207B"/>
    <w:pPr>
      <w:spacing w:after="0" w:line="240" w:lineRule="auto"/>
      <w:jc w:val="center"/>
    </w:pPr>
    <w:rPr>
      <w:sz w:val="28"/>
      <w:lang w:eastAsia="ru-RU"/>
    </w:rPr>
  </w:style>
  <w:style w:type="character" w:customStyle="1" w:styleId="13">
    <w:name w:val="Название Знак1"/>
    <w:basedOn w:val="a1"/>
    <w:uiPriority w:val="10"/>
    <w:rsid w:val="00F9207B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customStyle="1" w:styleId="fortables12">
    <w:name w:val="for_tables_12"/>
    <w:basedOn w:val="a0"/>
    <w:rsid w:val="00F9207B"/>
    <w:pPr>
      <w:tabs>
        <w:tab w:val="num" w:pos="643"/>
      </w:tabs>
      <w:spacing w:after="0" w:line="320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">
    <w:name w:val="Знак Знак Знак Знак"/>
    <w:basedOn w:val="a0"/>
    <w:rsid w:val="00F9207B"/>
    <w:pPr>
      <w:tabs>
        <w:tab w:val="num" w:pos="643"/>
      </w:tabs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0">
    <w:name w:val="òåêñò ñíîñêè"/>
    <w:basedOn w:val="a0"/>
    <w:rsid w:val="00F9207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oaenoniinee">
    <w:name w:val="oaeno niinee"/>
    <w:basedOn w:val="a0"/>
    <w:rsid w:val="00F9207B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1">
    <w:name w:val="Subtitle"/>
    <w:basedOn w:val="a0"/>
    <w:link w:val="aff2"/>
    <w:qFormat/>
    <w:rsid w:val="00F9207B"/>
    <w:pPr>
      <w:overflowPunct w:val="0"/>
      <w:autoSpaceDE w:val="0"/>
      <w:autoSpaceDN w:val="0"/>
      <w:adjustRightInd w:val="0"/>
      <w:spacing w:after="60" w:line="240" w:lineRule="auto"/>
      <w:jc w:val="center"/>
      <w:textAlignment w:val="baseline"/>
      <w:outlineLvl w:val="1"/>
    </w:pPr>
    <w:rPr>
      <w:rFonts w:ascii="Arial" w:eastAsia="Times New Roman" w:hAnsi="Arial" w:cs="Arial"/>
      <w:sz w:val="24"/>
      <w:szCs w:val="24"/>
    </w:rPr>
  </w:style>
  <w:style w:type="character" w:customStyle="1" w:styleId="aff2">
    <w:name w:val="Подзаголовок Знак"/>
    <w:basedOn w:val="a1"/>
    <w:link w:val="aff1"/>
    <w:rsid w:val="00F9207B"/>
    <w:rPr>
      <w:rFonts w:ascii="Arial" w:eastAsia="Times New Roman" w:hAnsi="Arial" w:cs="Arial"/>
      <w:sz w:val="24"/>
      <w:szCs w:val="24"/>
    </w:rPr>
  </w:style>
  <w:style w:type="paragraph" w:styleId="32">
    <w:name w:val="Body Text 3"/>
    <w:basedOn w:val="a0"/>
    <w:link w:val="33"/>
    <w:rsid w:val="00F9207B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3 Знак"/>
    <w:basedOn w:val="a1"/>
    <w:link w:val="32"/>
    <w:rsid w:val="00F9207B"/>
    <w:rPr>
      <w:rFonts w:ascii="Times New Roman" w:eastAsia="Times New Roman" w:hAnsi="Times New Roman" w:cs="Times New Roman"/>
      <w:sz w:val="16"/>
      <w:szCs w:val="16"/>
    </w:rPr>
  </w:style>
  <w:style w:type="character" w:customStyle="1" w:styleId="WW8NumSt3z0">
    <w:name w:val="WW8NumSt3z0"/>
    <w:rsid w:val="00F9207B"/>
    <w:rPr>
      <w:rFonts w:ascii="Symbol" w:hAnsi="Symbol"/>
    </w:rPr>
  </w:style>
  <w:style w:type="character" w:customStyle="1" w:styleId="14">
    <w:name w:val="Основной шрифт абзаца1"/>
    <w:rsid w:val="00F9207B"/>
  </w:style>
  <w:style w:type="paragraph" w:customStyle="1" w:styleId="aff3">
    <w:name w:val="Заголовок"/>
    <w:basedOn w:val="a0"/>
    <w:next w:val="af6"/>
    <w:rsid w:val="00F9207B"/>
    <w:pPr>
      <w:keepNext/>
      <w:suppressAutoHyphens/>
      <w:overflowPunct w:val="0"/>
      <w:autoSpaceDE w:val="0"/>
      <w:spacing w:before="240" w:after="120" w:line="240" w:lineRule="auto"/>
      <w:textAlignment w:val="baseline"/>
    </w:pPr>
    <w:rPr>
      <w:rFonts w:ascii="Arial" w:eastAsia="MS Mincho" w:hAnsi="Arial" w:cs="Tahoma"/>
      <w:sz w:val="28"/>
      <w:szCs w:val="28"/>
      <w:lang w:eastAsia="ar-SA"/>
    </w:rPr>
  </w:style>
  <w:style w:type="paragraph" w:styleId="aff4">
    <w:name w:val="List"/>
    <w:basedOn w:val="af6"/>
    <w:rsid w:val="00F9207B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ahoma"/>
      <w:sz w:val="24"/>
      <w:szCs w:val="20"/>
      <w:lang w:eastAsia="ar-SA"/>
    </w:rPr>
  </w:style>
  <w:style w:type="paragraph" w:customStyle="1" w:styleId="15">
    <w:name w:val="Название1"/>
    <w:basedOn w:val="a0"/>
    <w:rsid w:val="00F9207B"/>
    <w:pPr>
      <w:suppressLineNumbers/>
      <w:suppressAutoHyphens/>
      <w:overflowPunct w:val="0"/>
      <w:autoSpaceDE w:val="0"/>
      <w:spacing w:before="120" w:after="120" w:line="240" w:lineRule="auto"/>
      <w:textAlignment w:val="baseline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16">
    <w:name w:val="Указатель1"/>
    <w:basedOn w:val="a0"/>
    <w:rsid w:val="00F9207B"/>
    <w:pPr>
      <w:suppressLineNumbers/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210">
    <w:name w:val="Основной текст 21"/>
    <w:basedOn w:val="a0"/>
    <w:rsid w:val="00F9207B"/>
    <w:pPr>
      <w:suppressAutoHyphens/>
      <w:overflowPunct w:val="0"/>
      <w:autoSpaceDE w:val="0"/>
      <w:spacing w:after="0" w:line="240" w:lineRule="auto"/>
      <w:jc w:val="both"/>
      <w:textAlignment w:val="baseline"/>
    </w:pPr>
    <w:rPr>
      <w:rFonts w:ascii="Palatino Linotype" w:eastAsia="Times New Roman" w:hAnsi="Palatino Linotype" w:cs="Times New Roman"/>
      <w:b/>
      <w:bCs/>
      <w:sz w:val="24"/>
      <w:szCs w:val="20"/>
      <w:lang w:eastAsia="ar-SA"/>
    </w:rPr>
  </w:style>
  <w:style w:type="paragraph" w:customStyle="1" w:styleId="10">
    <w:name w:val="УМКД Заголовок 1 ФГОС"/>
    <w:basedOn w:val="a0"/>
    <w:rsid w:val="00F9207B"/>
    <w:pPr>
      <w:numPr>
        <w:numId w:val="4"/>
      </w:numPr>
      <w:tabs>
        <w:tab w:val="left" w:pos="993"/>
      </w:tabs>
      <w:spacing w:before="240" w:after="240" w:line="240" w:lineRule="auto"/>
    </w:pPr>
    <w:rPr>
      <w:rFonts w:ascii="Times New Roman" w:eastAsia="Calibri" w:hAnsi="Times New Roman" w:cs="Times New Roman"/>
      <w:b/>
      <w:sz w:val="24"/>
      <w:szCs w:val="24"/>
      <w:lang w:eastAsia="ru-RU"/>
    </w:rPr>
  </w:style>
  <w:style w:type="paragraph" w:customStyle="1" w:styleId="a">
    <w:name w:val="список с точками"/>
    <w:basedOn w:val="a0"/>
    <w:rsid w:val="00F9207B"/>
    <w:pPr>
      <w:numPr>
        <w:numId w:val="1"/>
      </w:numPr>
      <w:spacing w:after="0" w:line="312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7">
    <w:name w:val="Абзац списка1"/>
    <w:basedOn w:val="a0"/>
    <w:rsid w:val="00F9207B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citationbook">
    <w:name w:val="citation book"/>
    <w:rsid w:val="00D67D23"/>
  </w:style>
  <w:style w:type="paragraph" w:customStyle="1" w:styleId="aff5">
    <w:name w:val="Текстовый блок"/>
    <w:rsid w:val="00F07204"/>
    <w:pPr>
      <w:spacing w:after="0" w:line="240" w:lineRule="auto"/>
    </w:pPr>
    <w:rPr>
      <w:rFonts w:ascii="Helvetica" w:eastAsia="ヒラギノ角ゴ Pro W3" w:hAnsi="Helvetica" w:cs="Times New Roman"/>
      <w:color w:val="000000"/>
      <w:sz w:val="24"/>
      <w:szCs w:val="20"/>
      <w:lang w:eastAsia="ru-RU"/>
    </w:rPr>
  </w:style>
  <w:style w:type="paragraph" w:styleId="aff6">
    <w:name w:val="footnote text"/>
    <w:basedOn w:val="a0"/>
    <w:link w:val="aff7"/>
    <w:rsid w:val="00F072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7">
    <w:name w:val="Текст сноски Знак"/>
    <w:basedOn w:val="a1"/>
    <w:link w:val="aff6"/>
    <w:rsid w:val="00F0720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1">
    <w:name w:val="Body 1"/>
    <w:autoRedefine/>
    <w:rsid w:val="00F07204"/>
    <w:pPr>
      <w:spacing w:after="0" w:line="240" w:lineRule="auto"/>
      <w:ind w:left="540"/>
      <w:jc w:val="both"/>
      <w:outlineLvl w:val="0"/>
    </w:pPr>
    <w:rPr>
      <w:rFonts w:ascii="Times New Roman" w:eastAsia="Arial Unicode MS" w:hAnsi="Times New Roman" w:cs="Times New Roman"/>
      <w:b/>
      <w:sz w:val="28"/>
      <w:szCs w:val="28"/>
      <w:u w:color="000000"/>
    </w:rPr>
  </w:style>
  <w:style w:type="character" w:customStyle="1" w:styleId="st">
    <w:name w:val="st"/>
    <w:basedOn w:val="a1"/>
    <w:rsid w:val="00F07204"/>
  </w:style>
  <w:style w:type="character" w:styleId="aff8">
    <w:name w:val="Emphasis"/>
    <w:qFormat/>
    <w:rsid w:val="00F07204"/>
    <w:rPr>
      <w:i/>
      <w:iCs/>
    </w:rPr>
  </w:style>
  <w:style w:type="paragraph" w:customStyle="1" w:styleId="1-11">
    <w:name w:val="Средняя заливка 1 - Акцент 11"/>
    <w:qFormat/>
    <w:rsid w:val="00F072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rowsecontent1">
    <w:name w:val="browsecontent1"/>
    <w:basedOn w:val="a1"/>
    <w:uiPriority w:val="99"/>
    <w:rsid w:val="00F07204"/>
    <w:rPr>
      <w:rFonts w:cs="Times New Roman"/>
    </w:rPr>
  </w:style>
  <w:style w:type="paragraph" w:customStyle="1" w:styleId="Default">
    <w:name w:val="Default"/>
    <w:rsid w:val="000F7C6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f9">
    <w:name w:val="annotation reference"/>
    <w:basedOn w:val="a1"/>
    <w:uiPriority w:val="99"/>
    <w:semiHidden/>
    <w:unhideWhenUsed/>
    <w:rsid w:val="0037565E"/>
    <w:rPr>
      <w:sz w:val="16"/>
      <w:szCs w:val="16"/>
    </w:rPr>
  </w:style>
  <w:style w:type="paragraph" w:styleId="affa">
    <w:name w:val="annotation text"/>
    <w:basedOn w:val="a0"/>
    <w:link w:val="affb"/>
    <w:uiPriority w:val="99"/>
    <w:semiHidden/>
    <w:unhideWhenUsed/>
    <w:rsid w:val="0037565E"/>
    <w:pPr>
      <w:spacing w:line="240" w:lineRule="auto"/>
    </w:pPr>
    <w:rPr>
      <w:sz w:val="20"/>
      <w:szCs w:val="20"/>
    </w:rPr>
  </w:style>
  <w:style w:type="character" w:customStyle="1" w:styleId="affb">
    <w:name w:val="Текст примечания Знак"/>
    <w:basedOn w:val="a1"/>
    <w:link w:val="affa"/>
    <w:uiPriority w:val="99"/>
    <w:semiHidden/>
    <w:rsid w:val="0037565E"/>
    <w:rPr>
      <w:sz w:val="20"/>
      <w:szCs w:val="20"/>
    </w:rPr>
  </w:style>
  <w:style w:type="paragraph" w:styleId="affc">
    <w:name w:val="annotation subject"/>
    <w:basedOn w:val="affa"/>
    <w:next w:val="affa"/>
    <w:link w:val="affd"/>
    <w:uiPriority w:val="99"/>
    <w:semiHidden/>
    <w:unhideWhenUsed/>
    <w:rsid w:val="0037565E"/>
    <w:rPr>
      <w:b/>
      <w:bCs/>
    </w:rPr>
  </w:style>
  <w:style w:type="character" w:customStyle="1" w:styleId="affd">
    <w:name w:val="Тема примечания Знак"/>
    <w:basedOn w:val="affb"/>
    <w:link w:val="affc"/>
    <w:uiPriority w:val="99"/>
    <w:semiHidden/>
    <w:rsid w:val="0037565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670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0188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04680">
                  <w:marLeft w:val="100"/>
                  <w:marRight w:val="100"/>
                  <w:marTop w:val="200"/>
                  <w:marBottom w:val="8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662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2151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16327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84886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49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83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640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027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6419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0741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7564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3537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58787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5644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17017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22547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0" w:color="ABABAB"/>
                                                    <w:left w:val="single" w:sz="4" w:space="0" w:color="ABABAB"/>
                                                    <w:bottom w:val="none" w:sz="0" w:space="0" w:color="auto"/>
                                                    <w:right w:val="single" w:sz="4" w:space="0" w:color="ABABAB"/>
                                                  </w:divBdr>
                                                  <w:divsChild>
                                                    <w:div w:id="857324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811527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729225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3313157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395588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265960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712970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4439140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448949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5296874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594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7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23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559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9843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3995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99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6089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5111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96554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7653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155342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172741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0" w:color="ABABAB"/>
                                                    <w:left w:val="single" w:sz="4" w:space="0" w:color="ABABAB"/>
                                                    <w:bottom w:val="none" w:sz="0" w:space="0" w:color="auto"/>
                                                    <w:right w:val="single" w:sz="4" w:space="0" w:color="ABABAB"/>
                                                  </w:divBdr>
                                                  <w:divsChild>
                                                    <w:div w:id="9014081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748525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027620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967527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3494423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1500862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6728922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14682232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6363080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7176090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850776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4692143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037009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655060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8860071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8255200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393541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7065198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178007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160261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886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960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7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619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066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8584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64010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087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65177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18090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279091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822475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0" w:color="ABABAB"/>
                                                    <w:left w:val="single" w:sz="4" w:space="0" w:color="ABABAB"/>
                                                    <w:bottom w:val="none" w:sz="0" w:space="0" w:color="auto"/>
                                                    <w:right w:val="single" w:sz="4" w:space="0" w:color="ABABAB"/>
                                                  </w:divBdr>
                                                  <w:divsChild>
                                                    <w:div w:id="2006734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823095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319800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8678370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044246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21103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9319185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6274946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703149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939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8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0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38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679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299644">
                  <w:marLeft w:val="100"/>
                  <w:marRight w:val="100"/>
                  <w:marTop w:val="200"/>
                  <w:marBottom w:val="8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1241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9564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0346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17611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082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33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623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892089">
                  <w:marLeft w:val="100"/>
                  <w:marRight w:val="100"/>
                  <w:marTop w:val="200"/>
                  <w:marBottom w:val="8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817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6295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30485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3786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736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409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0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6954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717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5058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1688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4772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1596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6942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80530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92828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0" w:color="ABABAB"/>
                                                    <w:left w:val="single" w:sz="4" w:space="0" w:color="ABABAB"/>
                                                    <w:bottom w:val="none" w:sz="0" w:space="0" w:color="auto"/>
                                                    <w:right w:val="single" w:sz="4" w:space="0" w:color="ABABAB"/>
                                                  </w:divBdr>
                                                  <w:divsChild>
                                                    <w:div w:id="16754562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824662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055539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852969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4787295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5049710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13509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8672606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619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6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853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674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8263813">
                  <w:marLeft w:val="100"/>
                  <w:marRight w:val="100"/>
                  <w:marTop w:val="200"/>
                  <w:marBottom w:val="8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4392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927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6630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3029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743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8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45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40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8486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086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2675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36592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3728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7568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65575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439327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645082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0" w:color="ABABAB"/>
                                                    <w:left w:val="single" w:sz="4" w:space="0" w:color="ABABAB"/>
                                                    <w:bottom w:val="none" w:sz="0" w:space="0" w:color="auto"/>
                                                    <w:right w:val="single" w:sz="4" w:space="0" w:color="ABABAB"/>
                                                  </w:divBdr>
                                                  <w:divsChild>
                                                    <w:div w:id="6144809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255230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14872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0626773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8465629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6291869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769355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98316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0689728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5247245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487292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39809368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4508669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2477645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91829395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9110758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6119677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8531275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567875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90499043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7456010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774572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9721131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9539706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1395458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5073210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1471315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41872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2991379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234213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877669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19126072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138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49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700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7164490">
                  <w:marLeft w:val="100"/>
                  <w:marRight w:val="100"/>
                  <w:marTop w:val="200"/>
                  <w:marBottom w:val="8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3593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9873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68864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5221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395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341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62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2493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052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107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24874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99938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42869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16165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60969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643277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0" w:color="ABABAB"/>
                                                    <w:left w:val="single" w:sz="4" w:space="0" w:color="ABABAB"/>
                                                    <w:bottom w:val="none" w:sz="0" w:space="0" w:color="auto"/>
                                                    <w:right w:val="single" w:sz="4" w:space="0" w:color="ABABAB"/>
                                                  </w:divBdr>
                                                  <w:divsChild>
                                                    <w:div w:id="1309045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082170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253024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674128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8709729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0391337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604187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615891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1006689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443610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807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5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85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8999452">
                  <w:marLeft w:val="100"/>
                  <w:marRight w:val="100"/>
                  <w:marTop w:val="200"/>
                  <w:marBottom w:val="8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889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804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019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2116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699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419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835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215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060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8232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81610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66222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29904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99127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4151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179742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0" w:color="ABABAB"/>
                                                    <w:left w:val="single" w:sz="4" w:space="0" w:color="ABABAB"/>
                                                    <w:bottom w:val="none" w:sz="0" w:space="0" w:color="auto"/>
                                                    <w:right w:val="single" w:sz="4" w:space="0" w:color="ABABAB"/>
                                                  </w:divBdr>
                                                  <w:divsChild>
                                                    <w:div w:id="9912550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95208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367585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7001369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89175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1250274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8846530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7933880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21986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0638781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3613109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1497127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5291541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049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6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725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887425">
                  <w:marLeft w:val="100"/>
                  <w:marRight w:val="100"/>
                  <w:marTop w:val="200"/>
                  <w:marBottom w:val="8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559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8506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2853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2788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437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900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582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0296929">
                  <w:marLeft w:val="100"/>
                  <w:marRight w:val="100"/>
                  <w:marTop w:val="200"/>
                  <w:marBottom w:val="8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8530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309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60028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10589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663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67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9477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83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2629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6267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06256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769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90765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440221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72654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0" w:color="ABABAB"/>
                                                    <w:left w:val="single" w:sz="4" w:space="0" w:color="ABABAB"/>
                                                    <w:bottom w:val="none" w:sz="0" w:space="0" w:color="auto"/>
                                                    <w:right w:val="single" w:sz="4" w:space="0" w:color="ABABAB"/>
                                                  </w:divBdr>
                                                  <w:divsChild>
                                                    <w:div w:id="16084608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520846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927940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1295318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1193766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1856577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516855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185371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676713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7673934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380278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471859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2750074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8882733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2328461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4978318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8938604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905506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3085465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2112454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4818807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160548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1572734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944265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0180960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55383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493681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386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2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772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569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6699660">
                  <w:marLeft w:val="100"/>
                  <w:marRight w:val="100"/>
                  <w:marTop w:val="200"/>
                  <w:marBottom w:val="8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682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606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26379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09109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6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559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634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9951078">
                  <w:marLeft w:val="100"/>
                  <w:marRight w:val="100"/>
                  <w:marTop w:val="200"/>
                  <w:marBottom w:val="8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889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9595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9112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24284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054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084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0817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9219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370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2819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32928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94203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89079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91036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056446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517500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0" w:color="ABABAB"/>
                                                    <w:left w:val="single" w:sz="4" w:space="0" w:color="ABABAB"/>
                                                    <w:bottom w:val="none" w:sz="0" w:space="0" w:color="auto"/>
                                                    <w:right w:val="single" w:sz="4" w:space="0" w:color="ABABAB"/>
                                                  </w:divBdr>
                                                  <w:divsChild>
                                                    <w:div w:id="5315022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114171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586086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536017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1991063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7939488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2927430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124486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099480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3247383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034793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231228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145303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077099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734312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800405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6645925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524123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1868140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838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85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91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467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5071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96226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9074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4011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14710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70838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34283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773263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0" w:color="ABABAB"/>
                                                    <w:left w:val="single" w:sz="4" w:space="0" w:color="ABABAB"/>
                                                    <w:bottom w:val="none" w:sz="0" w:space="0" w:color="auto"/>
                                                    <w:right w:val="single" w:sz="4" w:space="0" w:color="ABABAB"/>
                                                  </w:divBdr>
                                                  <w:divsChild>
                                                    <w:div w:id="16921427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676128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918382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009600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408172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943243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06542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7907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959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218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99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04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415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2203910">
                  <w:marLeft w:val="100"/>
                  <w:marRight w:val="100"/>
                  <w:marTop w:val="200"/>
                  <w:marBottom w:val="8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060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5160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6625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59242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231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034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693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8366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407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6254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4656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6576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37034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2290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31700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229604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0" w:color="ABABAB"/>
                                                    <w:left w:val="single" w:sz="4" w:space="0" w:color="ABABAB"/>
                                                    <w:bottom w:val="none" w:sz="0" w:space="0" w:color="auto"/>
                                                    <w:right w:val="single" w:sz="4" w:space="0" w:color="ABABAB"/>
                                                  </w:divBdr>
                                                  <w:divsChild>
                                                    <w:div w:id="8689556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688046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513966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1116237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6436611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577082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2199281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962415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69246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8118748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79244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6290793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085524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258302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007116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381170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330725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79949189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868376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55618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736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761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946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838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510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0275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0929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4199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29172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28581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88590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676197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0" w:color="ABABAB"/>
                                                    <w:left w:val="single" w:sz="4" w:space="0" w:color="ABABAB"/>
                                                    <w:bottom w:val="none" w:sz="0" w:space="0" w:color="auto"/>
                                                    <w:right w:val="single" w:sz="4" w:space="0" w:color="ABABAB"/>
                                                  </w:divBdr>
                                                  <w:divsChild>
                                                    <w:div w:id="21029437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318960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091105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662183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7415705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248209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6799530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537101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01794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005569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620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00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434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4376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298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0832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6305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9242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7774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67191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83842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314225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0" w:color="ABABAB"/>
                                                    <w:left w:val="single" w:sz="4" w:space="0" w:color="ABABAB"/>
                                                    <w:bottom w:val="none" w:sz="0" w:space="0" w:color="auto"/>
                                                    <w:right w:val="single" w:sz="4" w:space="0" w:color="ABABAB"/>
                                                  </w:divBdr>
                                                  <w:divsChild>
                                                    <w:div w:id="20288726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776903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549847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5935807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34208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0604134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694170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154632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574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79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517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589988">
                  <w:marLeft w:val="100"/>
                  <w:marRight w:val="100"/>
                  <w:marTop w:val="200"/>
                  <w:marBottom w:val="8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789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3579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26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2531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583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20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500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9305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1294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0180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68491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2982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02404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30711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15336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004901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0" w:color="ABABAB"/>
                                                    <w:left w:val="single" w:sz="4" w:space="0" w:color="ABABAB"/>
                                                    <w:bottom w:val="none" w:sz="0" w:space="0" w:color="auto"/>
                                                    <w:right w:val="single" w:sz="4" w:space="0" w:color="ABABAB"/>
                                                  </w:divBdr>
                                                  <w:divsChild>
                                                    <w:div w:id="672700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9459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641165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09321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9149908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866626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37621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4824323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857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6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5592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076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728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9011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2158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5346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60420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14895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43378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316305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0" w:color="ABABAB"/>
                                                    <w:left w:val="single" w:sz="4" w:space="0" w:color="ABABAB"/>
                                                    <w:bottom w:val="none" w:sz="0" w:space="0" w:color="auto"/>
                                                    <w:right w:val="single" w:sz="4" w:space="0" w:color="ABABAB"/>
                                                  </w:divBdr>
                                                  <w:divsChild>
                                                    <w:div w:id="375142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258631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584723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7841651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030012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1329550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3632972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9320573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498609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42266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265105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596296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440535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988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39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0910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78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4566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0303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8915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41303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91891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46393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17009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0" w:color="ABABAB"/>
                                                    <w:left w:val="single" w:sz="4" w:space="0" w:color="ABABAB"/>
                                                    <w:bottom w:val="none" w:sz="0" w:space="0" w:color="auto"/>
                                                    <w:right w:val="single" w:sz="4" w:space="0" w:color="ABABAB"/>
                                                  </w:divBdr>
                                                  <w:divsChild>
                                                    <w:div w:id="17527034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32126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913913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0802566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223272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235103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8274594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6991458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02936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274435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32252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301648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9947801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1588883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4474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653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1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6572E0-D7C7-4819-8EC5-9D5D8A00B0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20</Pages>
  <Words>4853</Words>
  <Characters>27665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Дарья Михайловна Постникова</dc:creator>
  <cp:lastModifiedBy>Архитектура</cp:lastModifiedBy>
  <cp:revision>2</cp:revision>
  <cp:lastPrinted>2017-09-30T16:43:00Z</cp:lastPrinted>
  <dcterms:created xsi:type="dcterms:W3CDTF">2017-09-30T16:45:00Z</dcterms:created>
  <dcterms:modified xsi:type="dcterms:W3CDTF">2017-09-30T16:45:00Z</dcterms:modified>
</cp:coreProperties>
</file>